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A818" w14:textId="77777777" w:rsidR="007B3C31" w:rsidRPr="007B3C31" w:rsidRDefault="007B3C31" w:rsidP="007B3C31">
      <w:pPr>
        <w:jc w:val="center"/>
        <w:rPr>
          <w:rFonts w:cs="Arial"/>
          <w:sz w:val="36"/>
          <w:szCs w:val="36"/>
          <w:rtl/>
        </w:rPr>
      </w:pPr>
    </w:p>
    <w:p w14:paraId="1E048CA8" w14:textId="77777777" w:rsidR="007B3C31" w:rsidRPr="007B3C31" w:rsidRDefault="007B3C31" w:rsidP="007B3C31">
      <w:pPr>
        <w:jc w:val="center"/>
        <w:rPr>
          <w:rFonts w:cs="Arial"/>
          <w:sz w:val="36"/>
          <w:szCs w:val="36"/>
          <w:rtl/>
        </w:rPr>
      </w:pPr>
    </w:p>
    <w:p w14:paraId="7B12F63C" w14:textId="77777777" w:rsidR="007B3C31" w:rsidRPr="007B3C31" w:rsidRDefault="007B3C31" w:rsidP="007B3C31">
      <w:pPr>
        <w:jc w:val="center"/>
        <w:rPr>
          <w:rFonts w:cs="Arial"/>
          <w:sz w:val="36"/>
          <w:szCs w:val="36"/>
          <w:rtl/>
        </w:rPr>
      </w:pPr>
    </w:p>
    <w:p w14:paraId="466CABF2" w14:textId="217D63A5" w:rsidR="007B3C31" w:rsidRPr="007B3C31" w:rsidRDefault="007B3C31" w:rsidP="007B3C31">
      <w:pPr>
        <w:jc w:val="center"/>
        <w:rPr>
          <w:sz w:val="52"/>
          <w:szCs w:val="52"/>
          <w:rtl/>
        </w:rPr>
      </w:pPr>
      <w:r w:rsidRPr="007B3C31">
        <w:rPr>
          <w:rFonts w:cs="Arial"/>
          <w:sz w:val="52"/>
          <w:szCs w:val="52"/>
          <w:rtl/>
        </w:rPr>
        <w:t>أسماء سورة الفاتحة</w:t>
      </w:r>
    </w:p>
    <w:p w14:paraId="520D363C" w14:textId="77777777" w:rsidR="007B3C31" w:rsidRPr="007B3C31" w:rsidRDefault="007B3C31" w:rsidP="007B3C31">
      <w:pPr>
        <w:jc w:val="center"/>
        <w:rPr>
          <w:sz w:val="36"/>
          <w:szCs w:val="36"/>
          <w:rtl/>
        </w:rPr>
      </w:pPr>
    </w:p>
    <w:p w14:paraId="5FE67509" w14:textId="77777777" w:rsidR="007B3C31" w:rsidRPr="007B3C31" w:rsidRDefault="007B3C31" w:rsidP="007B3C31">
      <w:pPr>
        <w:jc w:val="center"/>
        <w:rPr>
          <w:sz w:val="36"/>
          <w:szCs w:val="36"/>
          <w:rtl/>
        </w:rPr>
      </w:pPr>
      <w:r w:rsidRPr="007B3C31">
        <w:rPr>
          <w:rFonts w:cs="Arial"/>
          <w:sz w:val="36"/>
          <w:szCs w:val="36"/>
          <w:rtl/>
        </w:rPr>
        <w:t>ثبتَت لسورة الفاتحة عدَّةُ أسماء، وهي:</w:t>
      </w:r>
    </w:p>
    <w:p w14:paraId="2724C0EC" w14:textId="77777777" w:rsidR="007B3C31" w:rsidRPr="007B3C31" w:rsidRDefault="007B3C31" w:rsidP="007B3C31">
      <w:pPr>
        <w:jc w:val="center"/>
        <w:rPr>
          <w:sz w:val="36"/>
          <w:szCs w:val="36"/>
          <w:rtl/>
        </w:rPr>
      </w:pPr>
      <w:r w:rsidRPr="007B3C31">
        <w:rPr>
          <w:rFonts w:cs="Arial"/>
          <w:sz w:val="36"/>
          <w:szCs w:val="36"/>
          <w:rtl/>
        </w:rPr>
        <w:t xml:space="preserve">1- فاتحة </w:t>
      </w:r>
      <w:proofErr w:type="gramStart"/>
      <w:r w:rsidRPr="007B3C31">
        <w:rPr>
          <w:rFonts w:cs="Arial"/>
          <w:sz w:val="36"/>
          <w:szCs w:val="36"/>
          <w:rtl/>
        </w:rPr>
        <w:t>الكِتاب  .</w:t>
      </w:r>
      <w:proofErr w:type="gramEnd"/>
    </w:p>
    <w:p w14:paraId="4809F1BB" w14:textId="77777777" w:rsidR="007B3C31" w:rsidRPr="007B3C31" w:rsidRDefault="007B3C31" w:rsidP="007B3C31">
      <w:pPr>
        <w:jc w:val="center"/>
        <w:rPr>
          <w:sz w:val="36"/>
          <w:szCs w:val="36"/>
          <w:rtl/>
        </w:rPr>
      </w:pPr>
      <w:r w:rsidRPr="007B3C31">
        <w:rPr>
          <w:rFonts w:cs="Arial"/>
          <w:sz w:val="36"/>
          <w:szCs w:val="36"/>
          <w:rtl/>
        </w:rPr>
        <w:t xml:space="preserve">2- أمُّ </w:t>
      </w:r>
      <w:proofErr w:type="gramStart"/>
      <w:r w:rsidRPr="007B3C31">
        <w:rPr>
          <w:rFonts w:cs="Arial"/>
          <w:sz w:val="36"/>
          <w:szCs w:val="36"/>
          <w:rtl/>
        </w:rPr>
        <w:t>القرآن  .</w:t>
      </w:r>
      <w:proofErr w:type="gramEnd"/>
    </w:p>
    <w:p w14:paraId="408B5E29" w14:textId="77777777" w:rsidR="007B3C31" w:rsidRPr="007B3C31" w:rsidRDefault="007B3C31" w:rsidP="007B3C31">
      <w:pPr>
        <w:jc w:val="center"/>
        <w:rPr>
          <w:sz w:val="36"/>
          <w:szCs w:val="36"/>
          <w:rtl/>
        </w:rPr>
      </w:pPr>
      <w:r w:rsidRPr="007B3C31">
        <w:rPr>
          <w:rFonts w:cs="Arial"/>
          <w:sz w:val="36"/>
          <w:szCs w:val="36"/>
          <w:rtl/>
        </w:rPr>
        <w:t xml:space="preserve">3- أُمُّ </w:t>
      </w:r>
      <w:proofErr w:type="gramStart"/>
      <w:r w:rsidRPr="007B3C31">
        <w:rPr>
          <w:rFonts w:cs="Arial"/>
          <w:sz w:val="36"/>
          <w:szCs w:val="36"/>
          <w:rtl/>
        </w:rPr>
        <w:t>الكِتاب  .</w:t>
      </w:r>
      <w:proofErr w:type="gramEnd"/>
    </w:p>
    <w:p w14:paraId="3DA832D2" w14:textId="77777777" w:rsidR="007B3C31" w:rsidRPr="007B3C31" w:rsidRDefault="007B3C31" w:rsidP="007B3C31">
      <w:pPr>
        <w:jc w:val="center"/>
        <w:rPr>
          <w:sz w:val="36"/>
          <w:szCs w:val="36"/>
          <w:rtl/>
        </w:rPr>
      </w:pPr>
      <w:r w:rsidRPr="007B3C31">
        <w:rPr>
          <w:rFonts w:cs="Arial"/>
          <w:sz w:val="36"/>
          <w:szCs w:val="36"/>
          <w:rtl/>
        </w:rPr>
        <w:t xml:space="preserve">4- السَّبْع </w:t>
      </w:r>
      <w:proofErr w:type="gramStart"/>
      <w:r w:rsidRPr="007B3C31">
        <w:rPr>
          <w:rFonts w:cs="Arial"/>
          <w:sz w:val="36"/>
          <w:szCs w:val="36"/>
          <w:rtl/>
        </w:rPr>
        <w:t>المَثاني  .</w:t>
      </w:r>
      <w:proofErr w:type="gramEnd"/>
    </w:p>
    <w:p w14:paraId="78B279A7" w14:textId="77777777" w:rsidR="007B3C31" w:rsidRPr="007B3C31" w:rsidRDefault="007B3C31" w:rsidP="007B3C31">
      <w:pPr>
        <w:jc w:val="center"/>
        <w:rPr>
          <w:sz w:val="36"/>
          <w:szCs w:val="36"/>
          <w:rtl/>
        </w:rPr>
      </w:pPr>
      <w:r w:rsidRPr="007B3C31">
        <w:rPr>
          <w:rFonts w:cs="Arial"/>
          <w:sz w:val="36"/>
          <w:szCs w:val="36"/>
          <w:rtl/>
        </w:rPr>
        <w:t xml:space="preserve">5- القُرآن </w:t>
      </w:r>
      <w:proofErr w:type="gramStart"/>
      <w:r w:rsidRPr="007B3C31">
        <w:rPr>
          <w:rFonts w:cs="Arial"/>
          <w:sz w:val="36"/>
          <w:szCs w:val="36"/>
          <w:rtl/>
        </w:rPr>
        <w:t>العظيم  .</w:t>
      </w:r>
      <w:proofErr w:type="gramEnd"/>
    </w:p>
    <w:p w14:paraId="71F1F3ED" w14:textId="77777777" w:rsidR="007B3C31" w:rsidRPr="007B3C31" w:rsidRDefault="007B3C31" w:rsidP="007B3C31">
      <w:pPr>
        <w:jc w:val="center"/>
        <w:rPr>
          <w:sz w:val="36"/>
          <w:szCs w:val="36"/>
          <w:rtl/>
        </w:rPr>
      </w:pPr>
      <w:r w:rsidRPr="007B3C31">
        <w:rPr>
          <w:rFonts w:cs="Arial"/>
          <w:sz w:val="36"/>
          <w:szCs w:val="36"/>
          <w:rtl/>
        </w:rPr>
        <w:t xml:space="preserve">6- سورة </w:t>
      </w:r>
      <w:proofErr w:type="gramStart"/>
      <w:r w:rsidRPr="007B3C31">
        <w:rPr>
          <w:rFonts w:cs="Arial"/>
          <w:sz w:val="36"/>
          <w:szCs w:val="36"/>
          <w:rtl/>
        </w:rPr>
        <w:t>الحَمْد  .</w:t>
      </w:r>
      <w:proofErr w:type="gramEnd"/>
    </w:p>
    <w:p w14:paraId="6A27B977" w14:textId="77777777" w:rsidR="007B3C31" w:rsidRPr="007B3C31" w:rsidRDefault="007B3C31" w:rsidP="007B3C31">
      <w:pPr>
        <w:jc w:val="center"/>
        <w:rPr>
          <w:sz w:val="36"/>
          <w:szCs w:val="36"/>
          <w:rtl/>
        </w:rPr>
      </w:pPr>
      <w:r w:rsidRPr="007B3C31">
        <w:rPr>
          <w:rFonts w:cs="Arial"/>
          <w:sz w:val="36"/>
          <w:szCs w:val="36"/>
          <w:rtl/>
        </w:rPr>
        <w:t>الأدلَّة:</w:t>
      </w:r>
    </w:p>
    <w:p w14:paraId="1102F981" w14:textId="77777777" w:rsidR="007B3C31" w:rsidRPr="007B3C31" w:rsidRDefault="007B3C31" w:rsidP="007B3C31">
      <w:pPr>
        <w:jc w:val="center"/>
        <w:rPr>
          <w:sz w:val="36"/>
          <w:szCs w:val="36"/>
          <w:rtl/>
        </w:rPr>
      </w:pPr>
      <w:r w:rsidRPr="007B3C31">
        <w:rPr>
          <w:rFonts w:cs="Arial"/>
          <w:sz w:val="36"/>
          <w:szCs w:val="36"/>
          <w:rtl/>
        </w:rPr>
        <w:t xml:space="preserve">1- عن عُبادةَ بن الصَّامتِ رضي الله عنه، أنَّ رسولَ الله صلَّى الله عليه وسلَّم قال: ((لا صلاةَ لِمَن لم يقرأْ بفاتحةِ </w:t>
      </w:r>
      <w:proofErr w:type="gramStart"/>
      <w:r w:rsidRPr="007B3C31">
        <w:rPr>
          <w:rFonts w:cs="Arial"/>
          <w:sz w:val="36"/>
          <w:szCs w:val="36"/>
          <w:rtl/>
        </w:rPr>
        <w:t>الكِتاب  )</w:t>
      </w:r>
      <w:proofErr w:type="gramEnd"/>
      <w:r w:rsidRPr="007B3C31">
        <w:rPr>
          <w:rFonts w:cs="Arial"/>
          <w:sz w:val="36"/>
          <w:szCs w:val="36"/>
          <w:rtl/>
        </w:rPr>
        <w:t>)  .</w:t>
      </w:r>
    </w:p>
    <w:p w14:paraId="3A2A7339" w14:textId="77777777" w:rsidR="007B3C31" w:rsidRPr="007B3C31" w:rsidRDefault="007B3C31" w:rsidP="007B3C31">
      <w:pPr>
        <w:jc w:val="center"/>
        <w:rPr>
          <w:sz w:val="36"/>
          <w:szCs w:val="36"/>
          <w:rtl/>
        </w:rPr>
      </w:pPr>
      <w:r w:rsidRPr="007B3C31">
        <w:rPr>
          <w:rFonts w:cs="Arial"/>
          <w:sz w:val="36"/>
          <w:szCs w:val="36"/>
          <w:rtl/>
        </w:rPr>
        <w:t>2- عن عائشةَ رضي الله عنها قالت: ((كان النبيُّ صلَّى الله عليه وسلَّم يُخَفِّفُ الرَّكعتَينِ اللَّتَينِ قبلَ صلاةِ الصُّبحِ، حتى إني لأقولُ: هل قرَأ بأمِّ الكتابِ</w:t>
      </w:r>
      <w:proofErr w:type="gramStart"/>
      <w:r w:rsidRPr="007B3C31">
        <w:rPr>
          <w:rFonts w:cs="Arial"/>
          <w:sz w:val="36"/>
          <w:szCs w:val="36"/>
          <w:rtl/>
        </w:rPr>
        <w:t>؟!  )</w:t>
      </w:r>
      <w:proofErr w:type="gramEnd"/>
      <w:r w:rsidRPr="007B3C31">
        <w:rPr>
          <w:rFonts w:cs="Arial"/>
          <w:sz w:val="36"/>
          <w:szCs w:val="36"/>
          <w:rtl/>
        </w:rPr>
        <w:t>)  .</w:t>
      </w:r>
    </w:p>
    <w:p w14:paraId="099335BD" w14:textId="77777777" w:rsidR="007B3C31" w:rsidRPr="007B3C31" w:rsidRDefault="007B3C31" w:rsidP="007B3C31">
      <w:pPr>
        <w:jc w:val="center"/>
        <w:rPr>
          <w:sz w:val="36"/>
          <w:szCs w:val="36"/>
          <w:rtl/>
        </w:rPr>
      </w:pPr>
      <w:r w:rsidRPr="007B3C31">
        <w:rPr>
          <w:rFonts w:cs="Arial"/>
          <w:sz w:val="36"/>
          <w:szCs w:val="36"/>
          <w:rtl/>
        </w:rPr>
        <w:t xml:space="preserve">3- عن أبي هُرَيرَة رضي الله عنه، أنَّ النبيَّ صلَّى الله عليه وسلَّم قال: ((أمُّ القُرآنِ هي السَّبْع المثاني، والقرآنُ العَظيم </w:t>
      </w:r>
      <w:proofErr w:type="gramStart"/>
      <w:r w:rsidRPr="007B3C31">
        <w:rPr>
          <w:rFonts w:cs="Arial"/>
          <w:sz w:val="36"/>
          <w:szCs w:val="36"/>
          <w:rtl/>
        </w:rPr>
        <w:t xml:space="preserve">  )</w:t>
      </w:r>
      <w:proofErr w:type="gramEnd"/>
      <w:r w:rsidRPr="007B3C31">
        <w:rPr>
          <w:rFonts w:cs="Arial"/>
          <w:sz w:val="36"/>
          <w:szCs w:val="36"/>
          <w:rtl/>
        </w:rPr>
        <w:t>)  .</w:t>
      </w:r>
    </w:p>
    <w:p w14:paraId="6F8159F1" w14:textId="6264708E" w:rsidR="007B3C31" w:rsidRPr="007B3C31" w:rsidRDefault="007B3C31" w:rsidP="007B3C31">
      <w:pPr>
        <w:jc w:val="center"/>
        <w:rPr>
          <w:sz w:val="36"/>
          <w:szCs w:val="36"/>
          <w:rtl/>
        </w:rPr>
      </w:pPr>
      <w:r w:rsidRPr="007B3C31">
        <w:rPr>
          <w:rFonts w:cs="Arial"/>
          <w:sz w:val="36"/>
          <w:szCs w:val="36"/>
          <w:rtl/>
        </w:rPr>
        <w:t xml:space="preserve">4- عن أبي سَعيدِ بن المعلَّى رضي الله عنه، قال: ((مرَّ بي النبيُّ صلَّى الله عليه وسلَّم وأنا أُصلِّي، فدَعاني فلم آتِهِ حتى صلَّيتُ، ثم أتَيتُ فقال: ما منَعك أن تأتيَ؟ فقلتُ: كنتُ أُصلِّي، فقال: ألم يقُلِ اللهُ: يَا أَيُّهَا الَّذِينَ آمَنُوا اسْتَجِيبُوا لِلَّهِ وَلِلرَّسُولِ إِذَا دَعَاكُمْ لِمَا يُحْيِيكُمْ؟! ثم قال: ألَا أُعَلِّمُك أعظمَ سورةٍ في القرآنِ قبلَ أن أخرُجَ منَ </w:t>
      </w:r>
      <w:r w:rsidRPr="007B3C31">
        <w:rPr>
          <w:rFonts w:cs="Arial"/>
          <w:sz w:val="36"/>
          <w:szCs w:val="36"/>
          <w:rtl/>
        </w:rPr>
        <w:lastRenderedPageBreak/>
        <w:t xml:space="preserve">المسجدِ؟ فذهَب النبيُّ صلَّى الله عليه وسلَّم ليخرُجَ منَ المسجدِ فذَكَّرتُه، فقال: الْحَمْدُ لله رَبِّ الْعَالَمِينَ هي السَّبعُ المَثاني، والقرآنُ العظيمُ الذي أوتيتُه </w:t>
      </w:r>
      <w:proofErr w:type="gramStart"/>
      <w:r w:rsidRPr="007B3C31">
        <w:rPr>
          <w:rFonts w:cs="Arial"/>
          <w:sz w:val="36"/>
          <w:szCs w:val="36"/>
          <w:rtl/>
        </w:rPr>
        <w:t xml:space="preserve">  )</w:t>
      </w:r>
      <w:proofErr w:type="gramEnd"/>
      <w:r w:rsidRPr="007B3C31">
        <w:rPr>
          <w:rFonts w:cs="Arial"/>
          <w:sz w:val="36"/>
          <w:szCs w:val="36"/>
          <w:rtl/>
        </w:rPr>
        <w:t>)</w:t>
      </w:r>
    </w:p>
    <w:p w14:paraId="50645AED" w14:textId="77777777" w:rsidR="007B3C31" w:rsidRPr="007B3C31" w:rsidRDefault="007B3C31" w:rsidP="007B3C31">
      <w:pPr>
        <w:jc w:val="center"/>
        <w:rPr>
          <w:sz w:val="36"/>
          <w:szCs w:val="36"/>
          <w:rtl/>
        </w:rPr>
      </w:pPr>
    </w:p>
    <w:p w14:paraId="350110FD" w14:textId="77777777" w:rsidR="007B3C31" w:rsidRPr="007B3C31" w:rsidRDefault="007B3C31" w:rsidP="007B3C31">
      <w:pPr>
        <w:jc w:val="center"/>
        <w:rPr>
          <w:sz w:val="36"/>
          <w:szCs w:val="36"/>
          <w:rtl/>
        </w:rPr>
      </w:pPr>
    </w:p>
    <w:p w14:paraId="04F57A0D" w14:textId="77777777" w:rsidR="007B3C31" w:rsidRPr="007B3C31" w:rsidRDefault="007B3C31" w:rsidP="007B3C31">
      <w:pPr>
        <w:jc w:val="center"/>
        <w:rPr>
          <w:color w:val="C00000"/>
          <w:sz w:val="52"/>
          <w:szCs w:val="52"/>
          <w:rtl/>
        </w:rPr>
      </w:pPr>
      <w:r w:rsidRPr="007B3C31">
        <w:rPr>
          <w:rFonts w:cs="Arial"/>
          <w:color w:val="C00000"/>
          <w:sz w:val="52"/>
          <w:szCs w:val="52"/>
          <w:rtl/>
        </w:rPr>
        <w:t>فضائلُ السُّورةِ وخصائصُها:</w:t>
      </w:r>
    </w:p>
    <w:p w14:paraId="58580AC8" w14:textId="77777777" w:rsidR="007B3C31" w:rsidRPr="007B3C31" w:rsidRDefault="007B3C31" w:rsidP="007B3C31">
      <w:pPr>
        <w:jc w:val="center"/>
        <w:rPr>
          <w:sz w:val="36"/>
          <w:szCs w:val="36"/>
          <w:rtl/>
        </w:rPr>
      </w:pPr>
    </w:p>
    <w:p w14:paraId="44A26E20" w14:textId="77777777" w:rsidR="007B3C31" w:rsidRPr="007B3C31" w:rsidRDefault="007B3C31" w:rsidP="007B3C31">
      <w:pPr>
        <w:jc w:val="center"/>
        <w:rPr>
          <w:sz w:val="36"/>
          <w:szCs w:val="36"/>
          <w:rtl/>
        </w:rPr>
      </w:pPr>
    </w:p>
    <w:p w14:paraId="2667A8CE" w14:textId="77777777" w:rsidR="007B3C31" w:rsidRPr="007B3C31" w:rsidRDefault="007B3C31" w:rsidP="007B3C31">
      <w:pPr>
        <w:jc w:val="center"/>
        <w:rPr>
          <w:sz w:val="36"/>
          <w:szCs w:val="36"/>
          <w:rtl/>
        </w:rPr>
      </w:pPr>
      <w:r w:rsidRPr="007B3C31">
        <w:rPr>
          <w:rFonts w:cs="Arial"/>
          <w:sz w:val="36"/>
          <w:szCs w:val="36"/>
          <w:rtl/>
        </w:rPr>
        <w:t>لسورةِ الفاتحة فضائلُ كثيرة، وخصائصُ عظيمة، وردَت في السُّنَّة النبويَّة؛ منها:</w:t>
      </w:r>
    </w:p>
    <w:p w14:paraId="71C39EE1" w14:textId="77777777" w:rsidR="007B3C31" w:rsidRPr="007B3C31" w:rsidRDefault="007B3C31" w:rsidP="007B3C31">
      <w:pPr>
        <w:jc w:val="center"/>
        <w:rPr>
          <w:sz w:val="36"/>
          <w:szCs w:val="36"/>
          <w:rtl/>
        </w:rPr>
      </w:pPr>
      <w:r w:rsidRPr="007B3C31">
        <w:rPr>
          <w:rFonts w:cs="Arial"/>
          <w:sz w:val="36"/>
          <w:szCs w:val="36"/>
          <w:rtl/>
        </w:rPr>
        <w:t>1- أنَّها نور، ولم يُؤْتَها نبيٌّ قبل محمَّدٍ صلَّى الله عليه وسلَّم</w:t>
      </w:r>
    </w:p>
    <w:p w14:paraId="78B318D8" w14:textId="77777777" w:rsidR="007B3C31" w:rsidRPr="007B3C31" w:rsidRDefault="007B3C31" w:rsidP="007B3C31">
      <w:pPr>
        <w:jc w:val="center"/>
        <w:rPr>
          <w:sz w:val="36"/>
          <w:szCs w:val="36"/>
          <w:rtl/>
        </w:rPr>
      </w:pPr>
      <w:r w:rsidRPr="007B3C31">
        <w:rPr>
          <w:rFonts w:cs="Arial"/>
          <w:sz w:val="36"/>
          <w:szCs w:val="36"/>
          <w:rtl/>
        </w:rPr>
        <w:t xml:space="preserve">عن ابن عبَّاس رضي الله عنهما، قال: ((بينما جبريلُ قاعدٌ عند النبيِّ صلَّى الله عليه وسلَّم، سمِع نقيضًا من فوقه؛ فرفَع رأسَه، فقال: هذا بابٌ من السَّماء فُتِح اليوم، لم يُفتح قطُّ إلَّا اليوم، فنزل منه مَلَك، فقال: هذا ملَكٌ نزل إلى الأرض، لم ينزلْ قطُّ إلَّا اليوم، فسلَّم، وقال: أبشِرْ بنورَينِ </w:t>
      </w:r>
      <w:proofErr w:type="spellStart"/>
      <w:r w:rsidRPr="007B3C31">
        <w:rPr>
          <w:rFonts w:cs="Arial"/>
          <w:sz w:val="36"/>
          <w:szCs w:val="36"/>
          <w:rtl/>
        </w:rPr>
        <w:t>أوتيتَهما</w:t>
      </w:r>
      <w:proofErr w:type="spellEnd"/>
      <w:r w:rsidRPr="007B3C31">
        <w:rPr>
          <w:rFonts w:cs="Arial"/>
          <w:sz w:val="36"/>
          <w:szCs w:val="36"/>
          <w:rtl/>
        </w:rPr>
        <w:t xml:space="preserve">، لم يُؤتَهما نبيٌّ قبلك: فاتحة الكتاب، وخواتيم سورة البقرة، لن تَقرأ بحرفٍ منهما إلَّا </w:t>
      </w:r>
      <w:proofErr w:type="gramStart"/>
      <w:r w:rsidRPr="007B3C31">
        <w:rPr>
          <w:rFonts w:cs="Arial"/>
          <w:sz w:val="36"/>
          <w:szCs w:val="36"/>
          <w:rtl/>
        </w:rPr>
        <w:t>أُعطيتَه  )</w:t>
      </w:r>
      <w:proofErr w:type="gramEnd"/>
      <w:r w:rsidRPr="007B3C31">
        <w:rPr>
          <w:rFonts w:cs="Arial"/>
          <w:sz w:val="36"/>
          <w:szCs w:val="36"/>
          <w:rtl/>
        </w:rPr>
        <w:t>)  .</w:t>
      </w:r>
    </w:p>
    <w:p w14:paraId="09CD0118" w14:textId="77777777" w:rsidR="007B3C31" w:rsidRPr="007B3C31" w:rsidRDefault="007B3C31" w:rsidP="007B3C31">
      <w:pPr>
        <w:jc w:val="center"/>
        <w:rPr>
          <w:sz w:val="36"/>
          <w:szCs w:val="36"/>
          <w:rtl/>
        </w:rPr>
      </w:pPr>
      <w:r w:rsidRPr="007B3C31">
        <w:rPr>
          <w:rFonts w:cs="Arial"/>
          <w:sz w:val="36"/>
          <w:szCs w:val="36"/>
          <w:rtl/>
        </w:rPr>
        <w:t>2- أنَّه بقِراءتها تحصُل المناجاةُ في الصَّلاة بين العَبدِ وربِّه</w:t>
      </w:r>
    </w:p>
    <w:p w14:paraId="18AFBB7B" w14:textId="77777777" w:rsidR="007B3C31" w:rsidRPr="007B3C31" w:rsidRDefault="007B3C31" w:rsidP="007B3C31">
      <w:pPr>
        <w:jc w:val="center"/>
        <w:rPr>
          <w:sz w:val="36"/>
          <w:szCs w:val="36"/>
          <w:rtl/>
        </w:rPr>
      </w:pPr>
      <w:r w:rsidRPr="007B3C31">
        <w:rPr>
          <w:rFonts w:cs="Arial"/>
          <w:sz w:val="36"/>
          <w:szCs w:val="36"/>
          <w:rtl/>
        </w:rPr>
        <w:t>عن أبي هُرَيرَة رضي الله عنه، أنَّ النبيَّ صلَّى الله عليه وسلَّم قال: ((مَن صلَّى صلاةً لم يقرأْ فيها بأُمِّ القرآن، فهي خداجٌ -ثلاثًا- غير تمام، فقيل لأبي هُرَيرَة: إنَّا نكونُ وراءَ الإمام، فقال: اقرأْ بها في نفسِك؛ فإنِّي سمعتُ رسولَ الله صلَّى الله عليه وسلَّم يقول: قال الله تعالى: قسمتُ الصلاة بَيني وبَين عبدي نِصفين، ولعَبدي ما سأل، فإذا قال العبدُ: الحمدُ لله ربِّ العالَمين، قال الله تعالى: حمَدني عَبدي، وإذا قال: الرَّحمن الرَّحيم، قال الله تعالى: أثْنَى عليَّ عبدي، وإذا قال: مالِك يومِ الدِّين، قال: مَجَّدني عبدي، (وقال مرَّة: فوَّض إليَّ عبدي)، فإذا قال: إيَّاك نعبُدُ وإيَّاك نستعين، قال: هذا بَيني وبَين عبدي، ولعَبدي ما سأل، فإذا قال: اهدِنا الصِّراطَ المستقيمَ صِراطَ الذين أنعمت عليهم غير المغضوب عليهم ولا الضالِّين، قال: هذا لعَبدي، ولعبدي ما سألَ  ))  .</w:t>
      </w:r>
    </w:p>
    <w:p w14:paraId="28B81548" w14:textId="77777777" w:rsidR="007B3C31" w:rsidRPr="007B3C31" w:rsidRDefault="007B3C31" w:rsidP="007B3C31">
      <w:pPr>
        <w:jc w:val="center"/>
        <w:rPr>
          <w:sz w:val="36"/>
          <w:szCs w:val="36"/>
          <w:rtl/>
        </w:rPr>
      </w:pPr>
      <w:r w:rsidRPr="007B3C31">
        <w:rPr>
          <w:rFonts w:cs="Arial"/>
          <w:sz w:val="36"/>
          <w:szCs w:val="36"/>
          <w:rtl/>
        </w:rPr>
        <w:t>3- أنَّه لا صَلاةَ لِمَن لم يقرأْ بها</w:t>
      </w:r>
    </w:p>
    <w:p w14:paraId="39153C74" w14:textId="77777777" w:rsidR="007B3C31" w:rsidRPr="007B3C31" w:rsidRDefault="007B3C31" w:rsidP="007B3C31">
      <w:pPr>
        <w:jc w:val="center"/>
        <w:rPr>
          <w:sz w:val="36"/>
          <w:szCs w:val="36"/>
          <w:rtl/>
        </w:rPr>
      </w:pPr>
      <w:r w:rsidRPr="007B3C31">
        <w:rPr>
          <w:rFonts w:cs="Arial"/>
          <w:sz w:val="36"/>
          <w:szCs w:val="36"/>
          <w:rtl/>
        </w:rPr>
        <w:lastRenderedPageBreak/>
        <w:t xml:space="preserve">عن عُبادةَ بنِ الصامتِ رضي الله عنه، أنَّ النبيَّ صلَّى الله عليه وسلَّم قال: ((لا صَلاةَ لِمَن لم يقرأْ بفاتحةِ </w:t>
      </w:r>
      <w:proofErr w:type="gramStart"/>
      <w:r w:rsidRPr="007B3C31">
        <w:rPr>
          <w:rFonts w:cs="Arial"/>
          <w:sz w:val="36"/>
          <w:szCs w:val="36"/>
          <w:rtl/>
        </w:rPr>
        <w:t>الكِتابِ  )</w:t>
      </w:r>
      <w:proofErr w:type="gramEnd"/>
      <w:r w:rsidRPr="007B3C31">
        <w:rPr>
          <w:rFonts w:cs="Arial"/>
          <w:sz w:val="36"/>
          <w:szCs w:val="36"/>
          <w:rtl/>
        </w:rPr>
        <w:t>)  .</w:t>
      </w:r>
    </w:p>
    <w:p w14:paraId="7EBD0B0C" w14:textId="77777777" w:rsidR="007B3C31" w:rsidRPr="007B3C31" w:rsidRDefault="007B3C31" w:rsidP="007B3C31">
      <w:pPr>
        <w:jc w:val="center"/>
        <w:rPr>
          <w:sz w:val="36"/>
          <w:szCs w:val="36"/>
          <w:rtl/>
        </w:rPr>
      </w:pPr>
      <w:r w:rsidRPr="007B3C31">
        <w:rPr>
          <w:rFonts w:cs="Arial"/>
          <w:sz w:val="36"/>
          <w:szCs w:val="36"/>
          <w:rtl/>
        </w:rPr>
        <w:t>4- أنها رقيةٌ شافيةٌ بإذن الله تعالى</w:t>
      </w:r>
    </w:p>
    <w:p w14:paraId="355DD48E" w14:textId="77777777" w:rsidR="007B3C31" w:rsidRPr="007B3C31" w:rsidRDefault="007B3C31" w:rsidP="007B3C31">
      <w:pPr>
        <w:jc w:val="center"/>
        <w:rPr>
          <w:sz w:val="36"/>
          <w:szCs w:val="36"/>
          <w:rtl/>
        </w:rPr>
      </w:pPr>
      <w:r w:rsidRPr="007B3C31">
        <w:rPr>
          <w:rFonts w:cs="Arial"/>
          <w:sz w:val="36"/>
          <w:szCs w:val="36"/>
          <w:rtl/>
        </w:rPr>
        <w:t xml:space="preserve">عن أبي سَعيدٍ الخُدريِّ رضي الله عنه، قال: ((انطلَق نفرٌ من أصحابِ النبيِّ صلَّى الله عليه وسلَّم في سَفرةٍ سافروها، حتى نزَلوا على حيٍّ من أحياء العرب، فاستضافوهم فأَبَوْا أن يُضيِّفوهم، فلُدِغ سيِّد ذلك الحيِّ، فسَعَوا له بكلِّ شيءٍ، لا ينفعه شيءٌ، فقال بعضُهم: لو أتيتم هؤلاءِ الرهطَ الذين نزلوا؛ لعلَّه أن يكون عند بعضهم شيءٌ، فأتَوَهْم، فقالوا: يا أيُّها الرهط، إنَّ سيِّدنا لُدِغ، وسَعَينا له بكلِّ شيءٍ، لا ينفعُه؛ فهل عند أحدٍ منكم من شيءٍ؟ فقال بعضهم: نعَمْ، واللهِ إني لأرقي، ولكن واللهِ لقدِ استضفناكم فلم تُضيِّفونا! فما أنا براقٍ لكم حتى تجعلوا لنا جُعلًا، فصالَحوهم على قَطيعٍ من الغَنم، فانطلق يتْفُل عليه، ويقرأ: الحَمْدُ لله رَبِّ العَالَمِينَ، فكأنَّما نشِط من عِقال، فانطلَق يمشي وما به </w:t>
      </w:r>
      <w:proofErr w:type="gramStart"/>
      <w:r w:rsidRPr="007B3C31">
        <w:rPr>
          <w:rFonts w:cs="Arial"/>
          <w:sz w:val="36"/>
          <w:szCs w:val="36"/>
          <w:rtl/>
        </w:rPr>
        <w:t>قَلَبَةٌ  ،</w:t>
      </w:r>
      <w:proofErr w:type="gramEnd"/>
      <w:r w:rsidRPr="007B3C31">
        <w:rPr>
          <w:rFonts w:cs="Arial"/>
          <w:sz w:val="36"/>
          <w:szCs w:val="36"/>
          <w:rtl/>
        </w:rPr>
        <w:t xml:space="preserve"> قال: فأوْفوهم جُعلَهم الذي صالحُوهم عليه، فقال بعضُهم: اقسِموا، فقال الذي رقَى: لا تَفعلوا حتى نأتيَ النبيَّ صلَّى الله عليه وسلَّم فنذكُرَ له الذي كان، فننُظرَ ما يأمرُنا، فقدِموا على رسولِ الله، فذكروا له، فقال: وما يُدريك أنَّها رُقيةٌ؟! ثم قال: قد أصبتُم، اقسِموا، واضرِبوا لي معكم سهمًا، فضحِكَ رسولُ الله صلَّى الله عليه </w:t>
      </w:r>
      <w:proofErr w:type="gramStart"/>
      <w:r w:rsidRPr="007B3C31">
        <w:rPr>
          <w:rFonts w:cs="Arial"/>
          <w:sz w:val="36"/>
          <w:szCs w:val="36"/>
          <w:rtl/>
        </w:rPr>
        <w:t>وسلَّم  )</w:t>
      </w:r>
      <w:proofErr w:type="gramEnd"/>
      <w:r w:rsidRPr="007B3C31">
        <w:rPr>
          <w:rFonts w:cs="Arial"/>
          <w:sz w:val="36"/>
          <w:szCs w:val="36"/>
          <w:rtl/>
        </w:rPr>
        <w:t>)  .</w:t>
      </w:r>
    </w:p>
    <w:p w14:paraId="6BB0158A" w14:textId="77777777" w:rsidR="007B3C31" w:rsidRPr="007B3C31" w:rsidRDefault="007B3C31" w:rsidP="007B3C31">
      <w:pPr>
        <w:jc w:val="center"/>
        <w:rPr>
          <w:sz w:val="36"/>
          <w:szCs w:val="36"/>
          <w:rtl/>
        </w:rPr>
      </w:pPr>
    </w:p>
    <w:p w14:paraId="5D3733AF" w14:textId="77777777" w:rsidR="007B3C31" w:rsidRPr="007B3C31" w:rsidRDefault="007B3C31" w:rsidP="007B3C31">
      <w:pPr>
        <w:jc w:val="center"/>
        <w:rPr>
          <w:sz w:val="36"/>
          <w:szCs w:val="36"/>
          <w:rtl/>
        </w:rPr>
      </w:pPr>
    </w:p>
    <w:p w14:paraId="29C6B7C9" w14:textId="77777777" w:rsidR="007B3C31" w:rsidRPr="007B3C31" w:rsidRDefault="007B3C31" w:rsidP="007B3C31">
      <w:pPr>
        <w:jc w:val="center"/>
        <w:rPr>
          <w:color w:val="C00000"/>
          <w:sz w:val="52"/>
          <w:szCs w:val="52"/>
          <w:rtl/>
        </w:rPr>
      </w:pPr>
      <w:r w:rsidRPr="007B3C31">
        <w:rPr>
          <w:rFonts w:cs="Arial"/>
          <w:color w:val="C00000"/>
          <w:sz w:val="52"/>
          <w:szCs w:val="52"/>
          <w:rtl/>
        </w:rPr>
        <w:t>بيان المكي والمدني:</w:t>
      </w:r>
    </w:p>
    <w:p w14:paraId="4785737C" w14:textId="77777777" w:rsidR="007B3C31" w:rsidRPr="007B3C31" w:rsidRDefault="007B3C31" w:rsidP="007B3C31">
      <w:pPr>
        <w:jc w:val="center"/>
        <w:rPr>
          <w:sz w:val="36"/>
          <w:szCs w:val="36"/>
          <w:rtl/>
        </w:rPr>
      </w:pPr>
    </w:p>
    <w:p w14:paraId="19E9DF28" w14:textId="77777777" w:rsidR="007B3C31" w:rsidRPr="007B3C31" w:rsidRDefault="007B3C31" w:rsidP="007B3C31">
      <w:pPr>
        <w:jc w:val="center"/>
        <w:rPr>
          <w:sz w:val="36"/>
          <w:szCs w:val="36"/>
          <w:rtl/>
        </w:rPr>
      </w:pPr>
      <w:r w:rsidRPr="007B3C31">
        <w:rPr>
          <w:rFonts w:cs="Arial"/>
          <w:sz w:val="36"/>
          <w:szCs w:val="36"/>
          <w:rtl/>
        </w:rPr>
        <w:t xml:space="preserve">سورةُ الفاتحة سورةٌ مكيَّة، نزلت قبل </w:t>
      </w:r>
      <w:proofErr w:type="gramStart"/>
      <w:r w:rsidRPr="007B3C31">
        <w:rPr>
          <w:rFonts w:cs="Arial"/>
          <w:sz w:val="36"/>
          <w:szCs w:val="36"/>
          <w:rtl/>
        </w:rPr>
        <w:t>الهِجرة  .</w:t>
      </w:r>
      <w:proofErr w:type="gramEnd"/>
    </w:p>
    <w:p w14:paraId="3C22CDE2" w14:textId="77777777" w:rsidR="007B3C31" w:rsidRPr="007B3C31" w:rsidRDefault="007B3C31" w:rsidP="007B3C31">
      <w:pPr>
        <w:jc w:val="center"/>
        <w:rPr>
          <w:sz w:val="36"/>
          <w:szCs w:val="36"/>
          <w:rtl/>
        </w:rPr>
      </w:pPr>
      <w:r w:rsidRPr="007B3C31">
        <w:rPr>
          <w:rFonts w:cs="Arial"/>
          <w:sz w:val="36"/>
          <w:szCs w:val="36"/>
          <w:rtl/>
        </w:rPr>
        <w:t xml:space="preserve">بدليل قوله تعالى: وَلَقَدْ آتَيْنَاكَ سَبْعًا مِنَ </w:t>
      </w:r>
      <w:proofErr w:type="spellStart"/>
      <w:r w:rsidRPr="007B3C31">
        <w:rPr>
          <w:rFonts w:cs="Arial"/>
          <w:sz w:val="36"/>
          <w:szCs w:val="36"/>
          <w:rtl/>
        </w:rPr>
        <w:t>الْمَثَانِى</w:t>
      </w:r>
      <w:proofErr w:type="spellEnd"/>
      <w:r w:rsidRPr="007B3C31">
        <w:rPr>
          <w:rFonts w:cs="Arial"/>
          <w:sz w:val="36"/>
          <w:szCs w:val="36"/>
          <w:rtl/>
        </w:rPr>
        <w:t xml:space="preserve"> وَالْقُرْآنَ الْعَظِيمَ [الحجر: 87].</w:t>
      </w:r>
    </w:p>
    <w:p w14:paraId="1E413477" w14:textId="77777777" w:rsidR="007B3C31" w:rsidRPr="007B3C31" w:rsidRDefault="007B3C31" w:rsidP="007B3C31">
      <w:pPr>
        <w:jc w:val="center"/>
        <w:rPr>
          <w:sz w:val="36"/>
          <w:szCs w:val="36"/>
          <w:rtl/>
        </w:rPr>
      </w:pPr>
      <w:r w:rsidRPr="007B3C31">
        <w:rPr>
          <w:rFonts w:cs="Arial"/>
          <w:sz w:val="36"/>
          <w:szCs w:val="36"/>
          <w:rtl/>
        </w:rPr>
        <w:t xml:space="preserve">وجاء عن أبي سَعيدِ بن المُعلَّى رضي الله عنه، أنَّ النبيَّ صلَّى الله عليه وسلَّم قال: ((... هي السَّبْعُ المثاني، والقرآنُ العظيم الذي أُوتيتُه </w:t>
      </w:r>
      <w:proofErr w:type="gramStart"/>
      <w:r w:rsidRPr="007B3C31">
        <w:rPr>
          <w:rFonts w:cs="Arial"/>
          <w:sz w:val="36"/>
          <w:szCs w:val="36"/>
          <w:rtl/>
        </w:rPr>
        <w:t xml:space="preserve">  )</w:t>
      </w:r>
      <w:proofErr w:type="gramEnd"/>
      <w:r w:rsidRPr="007B3C31">
        <w:rPr>
          <w:rFonts w:cs="Arial"/>
          <w:sz w:val="36"/>
          <w:szCs w:val="36"/>
          <w:rtl/>
        </w:rPr>
        <w:t>)  .</w:t>
      </w:r>
    </w:p>
    <w:p w14:paraId="46867925" w14:textId="77777777" w:rsidR="007B3C31" w:rsidRPr="007B3C31" w:rsidRDefault="007B3C31" w:rsidP="007B3C31">
      <w:pPr>
        <w:jc w:val="center"/>
        <w:rPr>
          <w:sz w:val="36"/>
          <w:szCs w:val="36"/>
          <w:rtl/>
        </w:rPr>
      </w:pPr>
      <w:r w:rsidRPr="007B3C31">
        <w:rPr>
          <w:rFonts w:cs="Arial"/>
          <w:sz w:val="36"/>
          <w:szCs w:val="36"/>
          <w:rtl/>
        </w:rPr>
        <w:t xml:space="preserve">فهذه الآية التي ورَد فيها ذِكر السَّبع المثاني، مكيَّةٌ بالإجماع، وقد جاء النصُّ من النبيِّ عليه الصَّلاة والسَّلام، بكون السَّبع المثاني هي سورةُ الفاتحة؛ فلزِم من ذلك أن تكون سورةُ الفاتحة </w:t>
      </w:r>
      <w:proofErr w:type="gramStart"/>
      <w:r w:rsidRPr="007B3C31">
        <w:rPr>
          <w:rFonts w:cs="Arial"/>
          <w:sz w:val="36"/>
          <w:szCs w:val="36"/>
          <w:rtl/>
        </w:rPr>
        <w:t>مكيَّة  .</w:t>
      </w:r>
      <w:proofErr w:type="gramEnd"/>
    </w:p>
    <w:p w14:paraId="2FE257F5" w14:textId="77777777" w:rsidR="007B3C31" w:rsidRPr="007B3C31" w:rsidRDefault="007B3C31" w:rsidP="007B3C31">
      <w:pPr>
        <w:jc w:val="center"/>
        <w:rPr>
          <w:sz w:val="36"/>
          <w:szCs w:val="36"/>
          <w:rtl/>
        </w:rPr>
      </w:pPr>
      <w:r w:rsidRPr="007B3C31">
        <w:rPr>
          <w:rFonts w:cs="Arial"/>
          <w:sz w:val="36"/>
          <w:szCs w:val="36"/>
          <w:rtl/>
        </w:rPr>
        <w:lastRenderedPageBreak/>
        <w:t xml:space="preserve">ومن الأدلة على </w:t>
      </w:r>
      <w:proofErr w:type="spellStart"/>
      <w:r w:rsidRPr="007B3C31">
        <w:rPr>
          <w:rFonts w:cs="Arial"/>
          <w:sz w:val="36"/>
          <w:szCs w:val="36"/>
          <w:rtl/>
        </w:rPr>
        <w:t>مكِّيتها</w:t>
      </w:r>
      <w:proofErr w:type="spellEnd"/>
      <w:r w:rsidRPr="007B3C31">
        <w:rPr>
          <w:rFonts w:cs="Arial"/>
          <w:sz w:val="36"/>
          <w:szCs w:val="36"/>
          <w:rtl/>
        </w:rPr>
        <w:t xml:space="preserve"> كذلك، أنَّ الصلاة لا تصحُّ إلا بها، وقد شُرعت الصلاة بمكة، أي قبل </w:t>
      </w:r>
      <w:proofErr w:type="gramStart"/>
      <w:r w:rsidRPr="007B3C31">
        <w:rPr>
          <w:rFonts w:cs="Arial"/>
          <w:sz w:val="36"/>
          <w:szCs w:val="36"/>
          <w:rtl/>
        </w:rPr>
        <w:t>الهجرة  .</w:t>
      </w:r>
      <w:proofErr w:type="gramEnd"/>
    </w:p>
    <w:p w14:paraId="195531D7" w14:textId="77777777" w:rsidR="007B3C31" w:rsidRPr="007B3C31" w:rsidRDefault="007B3C31" w:rsidP="007B3C31">
      <w:pPr>
        <w:jc w:val="center"/>
        <w:rPr>
          <w:sz w:val="36"/>
          <w:szCs w:val="36"/>
          <w:rtl/>
        </w:rPr>
      </w:pPr>
    </w:p>
    <w:p w14:paraId="7465C4CB" w14:textId="77777777" w:rsidR="007B3C31" w:rsidRPr="007B3C31" w:rsidRDefault="007B3C31" w:rsidP="007B3C31">
      <w:pPr>
        <w:jc w:val="center"/>
        <w:rPr>
          <w:color w:val="C00000"/>
          <w:sz w:val="72"/>
          <w:szCs w:val="72"/>
          <w:rtl/>
        </w:rPr>
      </w:pPr>
      <w:r w:rsidRPr="007B3C31">
        <w:rPr>
          <w:rFonts w:cs="Arial"/>
          <w:color w:val="C00000"/>
          <w:sz w:val="72"/>
          <w:szCs w:val="72"/>
          <w:rtl/>
        </w:rPr>
        <w:t>مقاصد السُّورة:</w:t>
      </w:r>
    </w:p>
    <w:p w14:paraId="7F3B88B8" w14:textId="77777777" w:rsidR="007B3C31" w:rsidRPr="007B3C31" w:rsidRDefault="007B3C31" w:rsidP="007B3C31">
      <w:pPr>
        <w:jc w:val="center"/>
        <w:rPr>
          <w:sz w:val="36"/>
          <w:szCs w:val="36"/>
          <w:rtl/>
        </w:rPr>
      </w:pPr>
    </w:p>
    <w:p w14:paraId="29F8E71E" w14:textId="77777777" w:rsidR="007B3C31" w:rsidRPr="007B3C31" w:rsidRDefault="007B3C31" w:rsidP="007B3C31">
      <w:pPr>
        <w:jc w:val="center"/>
        <w:rPr>
          <w:sz w:val="36"/>
          <w:szCs w:val="36"/>
          <w:rtl/>
        </w:rPr>
      </w:pPr>
    </w:p>
    <w:p w14:paraId="4CC72F82" w14:textId="77777777" w:rsidR="007B3C31" w:rsidRPr="007B3C31" w:rsidRDefault="007B3C31" w:rsidP="007B3C31">
      <w:pPr>
        <w:jc w:val="center"/>
        <w:rPr>
          <w:sz w:val="36"/>
          <w:szCs w:val="36"/>
          <w:rtl/>
        </w:rPr>
      </w:pPr>
      <w:r w:rsidRPr="007B3C31">
        <w:rPr>
          <w:rFonts w:cs="Arial"/>
          <w:sz w:val="36"/>
          <w:szCs w:val="36"/>
          <w:rtl/>
        </w:rPr>
        <w:t>مِن أهمِّ مقاصدِ سورة الفاتحة:</w:t>
      </w:r>
    </w:p>
    <w:p w14:paraId="10765E41" w14:textId="77777777" w:rsidR="007B3C31" w:rsidRPr="007B3C31" w:rsidRDefault="007B3C31" w:rsidP="007B3C31">
      <w:pPr>
        <w:jc w:val="center"/>
        <w:rPr>
          <w:sz w:val="36"/>
          <w:szCs w:val="36"/>
          <w:rtl/>
        </w:rPr>
      </w:pPr>
      <w:r w:rsidRPr="007B3C31">
        <w:rPr>
          <w:rFonts w:cs="Arial"/>
          <w:sz w:val="36"/>
          <w:szCs w:val="36"/>
          <w:rtl/>
        </w:rPr>
        <w:t>1- التعريف بالمعبودِ تبارَك وتعالى.</w:t>
      </w:r>
    </w:p>
    <w:p w14:paraId="280A96CB" w14:textId="77777777" w:rsidR="007B3C31" w:rsidRPr="007B3C31" w:rsidRDefault="007B3C31" w:rsidP="007B3C31">
      <w:pPr>
        <w:jc w:val="center"/>
        <w:rPr>
          <w:sz w:val="36"/>
          <w:szCs w:val="36"/>
          <w:rtl/>
        </w:rPr>
      </w:pPr>
      <w:r w:rsidRPr="007B3C31">
        <w:rPr>
          <w:rFonts w:cs="Arial"/>
          <w:sz w:val="36"/>
          <w:szCs w:val="36"/>
          <w:rtl/>
        </w:rPr>
        <w:t>2- بيان طَريقِ العبوديَّة.</w:t>
      </w:r>
    </w:p>
    <w:p w14:paraId="39479F8C" w14:textId="77777777" w:rsidR="007B3C31" w:rsidRPr="007B3C31" w:rsidRDefault="007B3C31" w:rsidP="007B3C31">
      <w:pPr>
        <w:jc w:val="center"/>
        <w:rPr>
          <w:sz w:val="36"/>
          <w:szCs w:val="36"/>
          <w:rtl/>
        </w:rPr>
      </w:pPr>
      <w:r w:rsidRPr="007B3C31">
        <w:rPr>
          <w:rFonts w:cs="Arial"/>
          <w:sz w:val="36"/>
          <w:szCs w:val="36"/>
          <w:rtl/>
        </w:rPr>
        <w:t xml:space="preserve">3- بيان أحوال النَّاس مع هذا </w:t>
      </w:r>
      <w:proofErr w:type="gramStart"/>
      <w:r w:rsidRPr="007B3C31">
        <w:rPr>
          <w:rFonts w:cs="Arial"/>
          <w:sz w:val="36"/>
          <w:szCs w:val="36"/>
          <w:rtl/>
        </w:rPr>
        <w:t>الطَّريق  .</w:t>
      </w:r>
      <w:proofErr w:type="gramEnd"/>
    </w:p>
    <w:p w14:paraId="0BC08160" w14:textId="77777777" w:rsidR="007B3C31" w:rsidRPr="007B3C31" w:rsidRDefault="007B3C31" w:rsidP="007B3C31">
      <w:pPr>
        <w:jc w:val="center"/>
        <w:rPr>
          <w:sz w:val="36"/>
          <w:szCs w:val="36"/>
          <w:rtl/>
        </w:rPr>
      </w:pPr>
    </w:p>
    <w:p w14:paraId="732FE63C" w14:textId="77777777" w:rsidR="007B3C31" w:rsidRPr="007B3C31" w:rsidRDefault="007B3C31" w:rsidP="007B3C31">
      <w:pPr>
        <w:jc w:val="center"/>
        <w:rPr>
          <w:color w:val="C00000"/>
          <w:sz w:val="56"/>
          <w:szCs w:val="56"/>
          <w:rtl/>
        </w:rPr>
      </w:pPr>
      <w:r w:rsidRPr="007B3C31">
        <w:rPr>
          <w:rFonts w:cs="Arial"/>
          <w:color w:val="C00000"/>
          <w:sz w:val="56"/>
          <w:szCs w:val="56"/>
          <w:rtl/>
        </w:rPr>
        <w:t>موضوعات السُّورة:</w:t>
      </w:r>
    </w:p>
    <w:p w14:paraId="0FA08C01" w14:textId="77777777" w:rsidR="007B3C31" w:rsidRPr="007B3C31" w:rsidRDefault="007B3C31" w:rsidP="007B3C31">
      <w:pPr>
        <w:jc w:val="center"/>
        <w:rPr>
          <w:sz w:val="36"/>
          <w:szCs w:val="36"/>
          <w:rtl/>
        </w:rPr>
      </w:pPr>
    </w:p>
    <w:p w14:paraId="1D27ADC0" w14:textId="77777777" w:rsidR="007B3C31" w:rsidRPr="007B3C31" w:rsidRDefault="007B3C31" w:rsidP="007B3C31">
      <w:pPr>
        <w:jc w:val="center"/>
        <w:rPr>
          <w:sz w:val="36"/>
          <w:szCs w:val="36"/>
          <w:rtl/>
        </w:rPr>
      </w:pPr>
    </w:p>
    <w:p w14:paraId="164158BF" w14:textId="77777777" w:rsidR="007B3C31" w:rsidRPr="007B3C31" w:rsidRDefault="007B3C31" w:rsidP="007B3C31">
      <w:pPr>
        <w:jc w:val="center"/>
        <w:rPr>
          <w:sz w:val="36"/>
          <w:szCs w:val="36"/>
          <w:rtl/>
        </w:rPr>
      </w:pPr>
      <w:r w:rsidRPr="007B3C31">
        <w:rPr>
          <w:rFonts w:cs="Arial"/>
          <w:sz w:val="36"/>
          <w:szCs w:val="36"/>
          <w:rtl/>
        </w:rPr>
        <w:t>عرَضتِ السُّورةُ لعددٍ من الموضوعات الرئيسة، وهي:</w:t>
      </w:r>
    </w:p>
    <w:p w14:paraId="63F6617D" w14:textId="77777777" w:rsidR="007B3C31" w:rsidRPr="007B3C31" w:rsidRDefault="007B3C31" w:rsidP="007B3C31">
      <w:pPr>
        <w:jc w:val="center"/>
        <w:rPr>
          <w:sz w:val="36"/>
          <w:szCs w:val="36"/>
          <w:rtl/>
        </w:rPr>
      </w:pPr>
      <w:r w:rsidRPr="007B3C31">
        <w:rPr>
          <w:rFonts w:cs="Arial"/>
          <w:sz w:val="36"/>
          <w:szCs w:val="36"/>
          <w:rtl/>
        </w:rPr>
        <w:t>1- صفات الله عزَّ وجلَّ.</w:t>
      </w:r>
    </w:p>
    <w:p w14:paraId="7E06EAE6" w14:textId="77777777" w:rsidR="007B3C31" w:rsidRPr="007B3C31" w:rsidRDefault="007B3C31" w:rsidP="007B3C31">
      <w:pPr>
        <w:jc w:val="center"/>
        <w:rPr>
          <w:sz w:val="36"/>
          <w:szCs w:val="36"/>
          <w:rtl/>
        </w:rPr>
      </w:pPr>
      <w:r w:rsidRPr="007B3C31">
        <w:rPr>
          <w:rFonts w:cs="Arial"/>
          <w:sz w:val="36"/>
          <w:szCs w:val="36"/>
          <w:rtl/>
        </w:rPr>
        <w:t>2- اليوم الآخر.</w:t>
      </w:r>
    </w:p>
    <w:p w14:paraId="6A6E685F" w14:textId="77777777" w:rsidR="007B3C31" w:rsidRPr="007B3C31" w:rsidRDefault="007B3C31" w:rsidP="007B3C31">
      <w:pPr>
        <w:jc w:val="center"/>
        <w:rPr>
          <w:sz w:val="36"/>
          <w:szCs w:val="36"/>
          <w:rtl/>
        </w:rPr>
      </w:pPr>
      <w:r w:rsidRPr="007B3C31">
        <w:rPr>
          <w:rFonts w:cs="Arial"/>
          <w:sz w:val="36"/>
          <w:szCs w:val="36"/>
          <w:rtl/>
        </w:rPr>
        <w:t>3- إِفراد الله تعالى بالعبادة، ومن ذلك: الاستعانة، والدُّعاء.</w:t>
      </w:r>
    </w:p>
    <w:p w14:paraId="28A6F73B" w14:textId="77777777" w:rsidR="007B3C31" w:rsidRPr="007B3C31" w:rsidRDefault="007B3C31" w:rsidP="007B3C31">
      <w:pPr>
        <w:jc w:val="center"/>
        <w:rPr>
          <w:sz w:val="36"/>
          <w:szCs w:val="36"/>
          <w:rtl/>
        </w:rPr>
      </w:pPr>
      <w:r w:rsidRPr="007B3C31">
        <w:rPr>
          <w:rFonts w:cs="Arial"/>
          <w:sz w:val="36"/>
          <w:szCs w:val="36"/>
          <w:rtl/>
        </w:rPr>
        <w:t>4- التعريف بالصِّراط المستقيم؛ طريقِ المهتدين.</w:t>
      </w:r>
    </w:p>
    <w:p w14:paraId="2867496F" w14:textId="77777777" w:rsidR="007B3C31" w:rsidRPr="007B3C31" w:rsidRDefault="007B3C31" w:rsidP="007B3C31">
      <w:pPr>
        <w:jc w:val="center"/>
        <w:rPr>
          <w:sz w:val="36"/>
          <w:szCs w:val="36"/>
          <w:rtl/>
        </w:rPr>
      </w:pPr>
      <w:r w:rsidRPr="007B3C31">
        <w:rPr>
          <w:rFonts w:cs="Arial"/>
          <w:sz w:val="36"/>
          <w:szCs w:val="36"/>
          <w:rtl/>
        </w:rPr>
        <w:t>5- تجنُّب طريق الغاوين من المغضوبِ عليهم والضالِّين.</w:t>
      </w:r>
    </w:p>
    <w:p w14:paraId="1D78E73E" w14:textId="77777777" w:rsidR="007B3C31" w:rsidRPr="007B3C31" w:rsidRDefault="007B3C31" w:rsidP="007B3C31">
      <w:pPr>
        <w:jc w:val="center"/>
        <w:rPr>
          <w:sz w:val="36"/>
          <w:szCs w:val="36"/>
          <w:rtl/>
        </w:rPr>
      </w:pPr>
    </w:p>
    <w:p w14:paraId="424BE6AD" w14:textId="77777777" w:rsidR="007B3C31" w:rsidRPr="007B3C31" w:rsidRDefault="007B3C31" w:rsidP="007B3C31">
      <w:pPr>
        <w:jc w:val="center"/>
        <w:rPr>
          <w:sz w:val="36"/>
          <w:szCs w:val="36"/>
          <w:rtl/>
        </w:rPr>
      </w:pPr>
      <w:r w:rsidRPr="007B3C31">
        <w:rPr>
          <w:rFonts w:cs="Arial"/>
          <w:sz w:val="36"/>
          <w:szCs w:val="36"/>
          <w:rtl/>
        </w:rPr>
        <w:t>مناسبة افتتاح القرآن بسورة الفاتحة:</w:t>
      </w:r>
    </w:p>
    <w:p w14:paraId="74DD5AAE" w14:textId="77777777" w:rsidR="007B3C31" w:rsidRPr="007B3C31" w:rsidRDefault="007B3C31" w:rsidP="007B3C31">
      <w:pPr>
        <w:jc w:val="center"/>
        <w:rPr>
          <w:sz w:val="36"/>
          <w:szCs w:val="36"/>
          <w:rtl/>
        </w:rPr>
      </w:pPr>
    </w:p>
    <w:p w14:paraId="6AECAB43" w14:textId="77777777" w:rsidR="007B3C31" w:rsidRPr="007B3C31" w:rsidRDefault="007B3C31" w:rsidP="007B3C31">
      <w:pPr>
        <w:jc w:val="center"/>
        <w:rPr>
          <w:sz w:val="36"/>
          <w:szCs w:val="36"/>
          <w:rtl/>
        </w:rPr>
      </w:pPr>
    </w:p>
    <w:p w14:paraId="14731278" w14:textId="77777777" w:rsidR="007B3C31" w:rsidRPr="007B3C31" w:rsidRDefault="007B3C31" w:rsidP="007B3C31">
      <w:pPr>
        <w:jc w:val="center"/>
        <w:rPr>
          <w:sz w:val="36"/>
          <w:szCs w:val="36"/>
          <w:rtl/>
        </w:rPr>
      </w:pPr>
      <w:r w:rsidRPr="007B3C31">
        <w:rPr>
          <w:rFonts w:cs="Arial"/>
          <w:sz w:val="36"/>
          <w:szCs w:val="36"/>
          <w:rtl/>
        </w:rPr>
        <w:t xml:space="preserve">افتَتح الله سبحانه كتابه بهذه السورة؛ لأنَّها جمَعتْ مقاصد القرآن، ولأنَّ فيها إجمالَ ما </w:t>
      </w:r>
      <w:proofErr w:type="spellStart"/>
      <w:r w:rsidRPr="007B3C31">
        <w:rPr>
          <w:rFonts w:cs="Arial"/>
          <w:sz w:val="36"/>
          <w:szCs w:val="36"/>
          <w:rtl/>
        </w:rPr>
        <w:t>يحويه</w:t>
      </w:r>
      <w:proofErr w:type="spellEnd"/>
      <w:r w:rsidRPr="007B3C31">
        <w:rPr>
          <w:rFonts w:cs="Arial"/>
          <w:sz w:val="36"/>
          <w:szCs w:val="36"/>
          <w:rtl/>
        </w:rPr>
        <w:t xml:space="preserve"> القرآن مفصلًا؛ فجميع القرآن تفصيل لِمَا أجملتْه، وفي ذلك براعة استهلال؛ لأنَّها تنزل من سور القرآن منزلَ دِيباجة الخطبة أو </w:t>
      </w:r>
      <w:proofErr w:type="gramStart"/>
      <w:r w:rsidRPr="007B3C31">
        <w:rPr>
          <w:rFonts w:cs="Arial"/>
          <w:sz w:val="36"/>
          <w:szCs w:val="36"/>
          <w:rtl/>
        </w:rPr>
        <w:t>الكتاب  .</w:t>
      </w:r>
      <w:proofErr w:type="gramEnd"/>
    </w:p>
    <w:p w14:paraId="1D983314" w14:textId="77777777" w:rsidR="007B3C31" w:rsidRPr="007B3C31" w:rsidRDefault="007B3C31" w:rsidP="007B3C31">
      <w:pPr>
        <w:jc w:val="center"/>
        <w:rPr>
          <w:sz w:val="36"/>
          <w:szCs w:val="36"/>
          <w:rtl/>
        </w:rPr>
      </w:pPr>
    </w:p>
    <w:p w14:paraId="72EC438E" w14:textId="77777777" w:rsidR="007B3C31" w:rsidRPr="007B3C31" w:rsidRDefault="007B3C31" w:rsidP="007B3C31">
      <w:pPr>
        <w:jc w:val="center"/>
        <w:rPr>
          <w:sz w:val="36"/>
          <w:szCs w:val="36"/>
          <w:rtl/>
        </w:rPr>
      </w:pPr>
      <w:r w:rsidRPr="007B3C31">
        <w:rPr>
          <w:rFonts w:cs="Arial"/>
          <w:sz w:val="36"/>
          <w:szCs w:val="36"/>
          <w:rtl/>
        </w:rPr>
        <w:t>المعنى الإجمالي:</w:t>
      </w:r>
    </w:p>
    <w:p w14:paraId="6CE88EC0" w14:textId="77777777" w:rsidR="007B3C31" w:rsidRPr="007B3C31" w:rsidRDefault="007B3C31" w:rsidP="007B3C31">
      <w:pPr>
        <w:jc w:val="center"/>
        <w:rPr>
          <w:sz w:val="36"/>
          <w:szCs w:val="36"/>
          <w:rtl/>
        </w:rPr>
      </w:pPr>
    </w:p>
    <w:p w14:paraId="30B958CE" w14:textId="77777777" w:rsidR="007B3C31" w:rsidRPr="007B3C31" w:rsidRDefault="007B3C31" w:rsidP="007B3C31">
      <w:pPr>
        <w:jc w:val="center"/>
        <w:rPr>
          <w:sz w:val="36"/>
          <w:szCs w:val="36"/>
          <w:rtl/>
        </w:rPr>
      </w:pPr>
    </w:p>
    <w:p w14:paraId="5190B6D1" w14:textId="77777777" w:rsidR="007B3C31" w:rsidRPr="007B3C31" w:rsidRDefault="007B3C31" w:rsidP="007B3C31">
      <w:pPr>
        <w:jc w:val="center"/>
        <w:rPr>
          <w:sz w:val="36"/>
          <w:szCs w:val="36"/>
          <w:rtl/>
        </w:rPr>
      </w:pPr>
      <w:r w:rsidRPr="007B3C31">
        <w:rPr>
          <w:rFonts w:cs="Arial"/>
          <w:sz w:val="36"/>
          <w:szCs w:val="36"/>
          <w:rtl/>
        </w:rPr>
        <w:t>يخبر الله تعالى عباده بأنَّ الحمد الكامل مستحقٌّ له وحده، ويرشدهم بما أخبر إلى أن يُثنوا عليه، ويمجِّدوه، ويَحمَدوه بجميع المحامِد التي لا يستحقُّها إلَّا هو، ذو الرَّحمة والمُلك، كما يُرشدهم سبحانَه إلى إفرادِه بالعبادة والاستعانة، وطلبِ الهِداية منه وحْده للطَّريق الواضحة التي لا اعوجاجَ فيها؛ طريق الذين أنعم الله عليهم، لا طريق اليهود المغضوب عليهم، ولا طريق النَّصارى الضالِّين.</w:t>
      </w:r>
    </w:p>
    <w:p w14:paraId="37C263EA" w14:textId="77777777" w:rsidR="007B3C31" w:rsidRPr="007B3C31" w:rsidRDefault="007B3C31" w:rsidP="007B3C31">
      <w:pPr>
        <w:jc w:val="center"/>
        <w:rPr>
          <w:sz w:val="36"/>
          <w:szCs w:val="36"/>
          <w:rtl/>
        </w:rPr>
      </w:pPr>
    </w:p>
    <w:p w14:paraId="377FE8BE" w14:textId="77777777" w:rsidR="007B3C31" w:rsidRPr="007B3C31" w:rsidRDefault="007B3C31" w:rsidP="007B3C31">
      <w:pPr>
        <w:jc w:val="center"/>
        <w:rPr>
          <w:sz w:val="36"/>
          <w:szCs w:val="36"/>
          <w:rtl/>
        </w:rPr>
      </w:pPr>
      <w:r w:rsidRPr="007B3C31">
        <w:rPr>
          <w:rFonts w:cs="Arial"/>
          <w:sz w:val="36"/>
          <w:szCs w:val="36"/>
          <w:rtl/>
        </w:rPr>
        <w:t>غريب الكلمات:</w:t>
      </w:r>
    </w:p>
    <w:p w14:paraId="4110879B" w14:textId="77777777" w:rsidR="007B3C31" w:rsidRPr="007B3C31" w:rsidRDefault="007B3C31" w:rsidP="007B3C31">
      <w:pPr>
        <w:jc w:val="center"/>
        <w:rPr>
          <w:sz w:val="36"/>
          <w:szCs w:val="36"/>
          <w:rtl/>
        </w:rPr>
      </w:pPr>
    </w:p>
    <w:p w14:paraId="322F2332" w14:textId="77777777" w:rsidR="007B3C31" w:rsidRPr="007B3C31" w:rsidRDefault="007B3C31" w:rsidP="007B3C31">
      <w:pPr>
        <w:jc w:val="center"/>
        <w:rPr>
          <w:sz w:val="36"/>
          <w:szCs w:val="36"/>
          <w:rtl/>
        </w:rPr>
      </w:pPr>
    </w:p>
    <w:p w14:paraId="5565FF7E" w14:textId="77777777" w:rsidR="007B3C31" w:rsidRPr="007B3C31" w:rsidRDefault="007B3C31" w:rsidP="007B3C31">
      <w:pPr>
        <w:jc w:val="center"/>
        <w:rPr>
          <w:sz w:val="36"/>
          <w:szCs w:val="36"/>
          <w:rtl/>
        </w:rPr>
      </w:pPr>
      <w:r w:rsidRPr="007B3C31">
        <w:rPr>
          <w:rFonts w:cs="Arial"/>
          <w:sz w:val="36"/>
          <w:szCs w:val="36"/>
          <w:rtl/>
        </w:rPr>
        <w:t xml:space="preserve">رَبِّ: الرَّب: السيِّد، والمالِك، والمصلِح، والصَّاحب، والمربِّي، والخالِق، والمعبود، وأصله: إصلاح الشيء والقيام </w:t>
      </w:r>
      <w:proofErr w:type="gramStart"/>
      <w:r w:rsidRPr="007B3C31">
        <w:rPr>
          <w:rFonts w:cs="Arial"/>
          <w:sz w:val="36"/>
          <w:szCs w:val="36"/>
          <w:rtl/>
        </w:rPr>
        <w:t>عليه  .</w:t>
      </w:r>
      <w:proofErr w:type="gramEnd"/>
    </w:p>
    <w:p w14:paraId="450765CE" w14:textId="77777777" w:rsidR="007B3C31" w:rsidRPr="007B3C31" w:rsidRDefault="007B3C31" w:rsidP="007B3C31">
      <w:pPr>
        <w:jc w:val="center"/>
        <w:rPr>
          <w:sz w:val="36"/>
          <w:szCs w:val="36"/>
          <w:rtl/>
        </w:rPr>
      </w:pPr>
      <w:r w:rsidRPr="007B3C31">
        <w:rPr>
          <w:rFonts w:cs="Arial"/>
          <w:sz w:val="36"/>
          <w:szCs w:val="36"/>
          <w:rtl/>
        </w:rPr>
        <w:t>الصِّراط: الطَّريق</w:t>
      </w:r>
    </w:p>
    <w:p w14:paraId="47D9724B" w14:textId="423ED998" w:rsidR="007B3C31" w:rsidRPr="007B3C31" w:rsidRDefault="007B3C31" w:rsidP="007B3C31">
      <w:pPr>
        <w:jc w:val="center"/>
        <w:rPr>
          <w:color w:val="C00000"/>
          <w:sz w:val="72"/>
          <w:szCs w:val="72"/>
          <w:rtl/>
        </w:rPr>
      </w:pPr>
    </w:p>
    <w:p w14:paraId="7C0274A5" w14:textId="77777777" w:rsidR="007B3C31" w:rsidRPr="007B3C31" w:rsidRDefault="007B3C31" w:rsidP="007B3C31">
      <w:pPr>
        <w:jc w:val="center"/>
        <w:rPr>
          <w:color w:val="C00000"/>
          <w:sz w:val="72"/>
          <w:szCs w:val="72"/>
          <w:rtl/>
        </w:rPr>
      </w:pPr>
      <w:r w:rsidRPr="007B3C31">
        <w:rPr>
          <w:rFonts w:cs="Arial"/>
          <w:color w:val="C00000"/>
          <w:sz w:val="72"/>
          <w:szCs w:val="72"/>
          <w:rtl/>
        </w:rPr>
        <w:t>تفسير الآيات:</w:t>
      </w:r>
    </w:p>
    <w:p w14:paraId="0541D023" w14:textId="77777777" w:rsidR="007B3C31" w:rsidRPr="007B3C31" w:rsidRDefault="007B3C31" w:rsidP="007B3C31">
      <w:pPr>
        <w:jc w:val="center"/>
        <w:rPr>
          <w:sz w:val="36"/>
          <w:szCs w:val="36"/>
          <w:rtl/>
        </w:rPr>
      </w:pPr>
    </w:p>
    <w:p w14:paraId="48DA7B4C" w14:textId="77777777" w:rsidR="007B3C31" w:rsidRPr="007B3C31" w:rsidRDefault="007B3C31" w:rsidP="007B3C31">
      <w:pPr>
        <w:jc w:val="center"/>
        <w:rPr>
          <w:sz w:val="36"/>
          <w:szCs w:val="36"/>
          <w:rtl/>
        </w:rPr>
      </w:pPr>
    </w:p>
    <w:p w14:paraId="00B8EF60" w14:textId="77777777" w:rsidR="007B3C31" w:rsidRPr="007B3C31" w:rsidRDefault="007B3C31" w:rsidP="007B3C31">
      <w:pPr>
        <w:jc w:val="center"/>
        <w:rPr>
          <w:sz w:val="36"/>
          <w:szCs w:val="36"/>
          <w:rtl/>
        </w:rPr>
      </w:pPr>
      <w:r w:rsidRPr="007B3C31">
        <w:rPr>
          <w:rFonts w:cs="Arial"/>
          <w:sz w:val="36"/>
          <w:szCs w:val="36"/>
          <w:rtl/>
        </w:rPr>
        <w:t>الْحَمْدُ لله رَبِّ الْعَالَمِينَ (1).</w:t>
      </w:r>
    </w:p>
    <w:p w14:paraId="51C3E468" w14:textId="77777777" w:rsidR="007B3C31" w:rsidRPr="007B3C31" w:rsidRDefault="007B3C31" w:rsidP="007B3C31">
      <w:pPr>
        <w:jc w:val="center"/>
        <w:rPr>
          <w:sz w:val="36"/>
          <w:szCs w:val="36"/>
          <w:rtl/>
        </w:rPr>
      </w:pPr>
      <w:r w:rsidRPr="007B3C31">
        <w:rPr>
          <w:rFonts w:cs="Arial"/>
          <w:sz w:val="36"/>
          <w:szCs w:val="36"/>
          <w:rtl/>
        </w:rPr>
        <w:t xml:space="preserve">هذا خبرٌ من الله عزَّ وجلَّ فيه حمدَ نفسه الكريمة، وفي ضمنه إرشادٌ لعبادِه بأن يحمدوه سبحانه </w:t>
      </w:r>
      <w:proofErr w:type="gramStart"/>
      <w:r w:rsidRPr="007B3C31">
        <w:rPr>
          <w:rFonts w:cs="Arial"/>
          <w:sz w:val="36"/>
          <w:szCs w:val="36"/>
          <w:rtl/>
        </w:rPr>
        <w:t>وتعالى  .</w:t>
      </w:r>
      <w:proofErr w:type="gramEnd"/>
    </w:p>
    <w:p w14:paraId="631E3BE7" w14:textId="77777777" w:rsidR="007B3C31" w:rsidRPr="007B3C31" w:rsidRDefault="007B3C31" w:rsidP="007B3C31">
      <w:pPr>
        <w:jc w:val="center"/>
        <w:rPr>
          <w:sz w:val="36"/>
          <w:szCs w:val="36"/>
          <w:rtl/>
        </w:rPr>
      </w:pPr>
      <w:r w:rsidRPr="007B3C31">
        <w:rPr>
          <w:rFonts w:cs="Arial"/>
          <w:sz w:val="36"/>
          <w:szCs w:val="36"/>
          <w:rtl/>
        </w:rPr>
        <w:t>الْحَمْدُ لله.</w:t>
      </w:r>
    </w:p>
    <w:p w14:paraId="19ECF539" w14:textId="77777777" w:rsidR="007B3C31" w:rsidRPr="007B3C31" w:rsidRDefault="007B3C31" w:rsidP="007B3C31">
      <w:pPr>
        <w:jc w:val="center"/>
        <w:rPr>
          <w:sz w:val="36"/>
          <w:szCs w:val="36"/>
          <w:rtl/>
        </w:rPr>
      </w:pPr>
      <w:r w:rsidRPr="007B3C31">
        <w:rPr>
          <w:rFonts w:cs="Arial"/>
          <w:sz w:val="36"/>
          <w:szCs w:val="36"/>
          <w:rtl/>
        </w:rPr>
        <w:t>أي: جميعُ المحامد للمعبود تبارك وتعالى، لا يستحقُّها إلَّا هو وحده سبحانه، وهو حمدٌ دائم ومستمر.</w:t>
      </w:r>
    </w:p>
    <w:p w14:paraId="32883931" w14:textId="77777777" w:rsidR="007B3C31" w:rsidRPr="007B3C31" w:rsidRDefault="007B3C31" w:rsidP="007B3C31">
      <w:pPr>
        <w:jc w:val="center"/>
        <w:rPr>
          <w:sz w:val="36"/>
          <w:szCs w:val="36"/>
          <w:rtl/>
        </w:rPr>
      </w:pPr>
      <w:r w:rsidRPr="007B3C31">
        <w:rPr>
          <w:rFonts w:cs="Arial"/>
          <w:sz w:val="36"/>
          <w:szCs w:val="36"/>
          <w:rtl/>
        </w:rPr>
        <w:t xml:space="preserve">والحَمْدُ: هو وصفُ المحمود سبحانه بالكَمال، مع محبَّته، وتعظيمِه جلَّ </w:t>
      </w:r>
      <w:proofErr w:type="gramStart"/>
      <w:r w:rsidRPr="007B3C31">
        <w:rPr>
          <w:rFonts w:cs="Arial"/>
          <w:sz w:val="36"/>
          <w:szCs w:val="36"/>
          <w:rtl/>
        </w:rPr>
        <w:t>وعلا  .</w:t>
      </w:r>
      <w:proofErr w:type="gramEnd"/>
    </w:p>
    <w:p w14:paraId="2F06CA18" w14:textId="77777777" w:rsidR="007B3C31" w:rsidRPr="007B3C31" w:rsidRDefault="007B3C31" w:rsidP="007B3C31">
      <w:pPr>
        <w:jc w:val="center"/>
        <w:rPr>
          <w:sz w:val="36"/>
          <w:szCs w:val="36"/>
          <w:rtl/>
        </w:rPr>
      </w:pPr>
      <w:r w:rsidRPr="007B3C31">
        <w:rPr>
          <w:rFonts w:cs="Arial"/>
          <w:sz w:val="36"/>
          <w:szCs w:val="36"/>
          <w:rtl/>
        </w:rPr>
        <w:t xml:space="preserve">و(الله): اسمٌ ثابتٌ له سبحانه، يتضمَّن صِفةَ الألوهيَّة له عزَّ </w:t>
      </w:r>
      <w:proofErr w:type="gramStart"/>
      <w:r w:rsidRPr="007B3C31">
        <w:rPr>
          <w:rFonts w:cs="Arial"/>
          <w:sz w:val="36"/>
          <w:szCs w:val="36"/>
          <w:rtl/>
        </w:rPr>
        <w:t>وجلَّ  .</w:t>
      </w:r>
      <w:proofErr w:type="gramEnd"/>
      <w:r w:rsidRPr="007B3C31">
        <w:rPr>
          <w:rFonts w:cs="Arial"/>
          <w:sz w:val="36"/>
          <w:szCs w:val="36"/>
          <w:rtl/>
        </w:rPr>
        <w:t xml:space="preserve"> ومعناه: المألوه، أي: </w:t>
      </w:r>
      <w:proofErr w:type="gramStart"/>
      <w:r w:rsidRPr="007B3C31">
        <w:rPr>
          <w:rFonts w:cs="Arial"/>
          <w:sz w:val="36"/>
          <w:szCs w:val="36"/>
          <w:rtl/>
        </w:rPr>
        <w:t>المعبود  .</w:t>
      </w:r>
      <w:proofErr w:type="gramEnd"/>
    </w:p>
    <w:p w14:paraId="3283C486" w14:textId="77777777" w:rsidR="007B3C31" w:rsidRPr="007B3C31" w:rsidRDefault="007B3C31" w:rsidP="007B3C31">
      <w:pPr>
        <w:jc w:val="center"/>
        <w:rPr>
          <w:sz w:val="36"/>
          <w:szCs w:val="36"/>
          <w:rtl/>
        </w:rPr>
      </w:pPr>
      <w:r w:rsidRPr="007B3C31">
        <w:rPr>
          <w:rFonts w:cs="Arial"/>
          <w:sz w:val="36"/>
          <w:szCs w:val="36"/>
          <w:rtl/>
        </w:rPr>
        <w:t>رَبِّ العالمين.</w:t>
      </w:r>
    </w:p>
    <w:p w14:paraId="04171F4D" w14:textId="77777777" w:rsidR="007B3C31" w:rsidRPr="007B3C31" w:rsidRDefault="007B3C31" w:rsidP="007B3C31">
      <w:pPr>
        <w:jc w:val="center"/>
        <w:rPr>
          <w:sz w:val="36"/>
          <w:szCs w:val="36"/>
          <w:rtl/>
        </w:rPr>
      </w:pPr>
      <w:r w:rsidRPr="007B3C31">
        <w:rPr>
          <w:rFonts w:cs="Arial"/>
          <w:sz w:val="36"/>
          <w:szCs w:val="36"/>
          <w:rtl/>
        </w:rPr>
        <w:t xml:space="preserve">أي: هو السيِّد، والمالِك، والمدبِّر لجميع العالَمين، وهم كلُّ مَن سِوى اللهِ تعالى، مِن جميع أصناف المخلوقاتِ في كلِّ مكانٍ </w:t>
      </w:r>
      <w:proofErr w:type="gramStart"/>
      <w:r w:rsidRPr="007B3C31">
        <w:rPr>
          <w:rFonts w:cs="Arial"/>
          <w:sz w:val="36"/>
          <w:szCs w:val="36"/>
          <w:rtl/>
        </w:rPr>
        <w:t>وزمان  .</w:t>
      </w:r>
      <w:proofErr w:type="gramEnd"/>
    </w:p>
    <w:p w14:paraId="06187F8E" w14:textId="77777777" w:rsidR="007B3C31" w:rsidRPr="007B3C31" w:rsidRDefault="007B3C31" w:rsidP="007B3C31">
      <w:pPr>
        <w:jc w:val="center"/>
        <w:rPr>
          <w:sz w:val="36"/>
          <w:szCs w:val="36"/>
          <w:rtl/>
        </w:rPr>
      </w:pPr>
      <w:r w:rsidRPr="007B3C31">
        <w:rPr>
          <w:rFonts w:cs="Arial"/>
          <w:sz w:val="36"/>
          <w:szCs w:val="36"/>
          <w:rtl/>
        </w:rPr>
        <w:t>كما قال تعالى: قَالَ فِرْعَوْنُ وَمَا رَبُّ الْعَالَمِينَ قَالَ رَبُّ السَّمَوَاتِ وَالأَرْضِ وَمَا بَيْنَهُمَا إن كُنتُم مُّوقِنِينَ قَالَ لِمَنْ حَوْلَهُ أَلا تَسْتَمِعُونَ قَالَ رَبُّكُمْ وَرَبُّ آبَائِكُمُ الأَوَّلِينَ قَالَ إِنَّ رَسُولَكُمُ الَّذِي أُرْسِلَ إِلَيْكُمْ لَمَجْنُونٌ قَالَ رَبُّ الْمَشْرِقِ وَالْمَغْرِبِ وَمَا بَيْنَهُمَا إِن كُنتُمْ تَعْقِلُونَ [الشعراء: 23-28].</w:t>
      </w:r>
    </w:p>
    <w:p w14:paraId="74E20F00" w14:textId="77777777" w:rsidR="007B3C31" w:rsidRPr="007B3C31" w:rsidRDefault="007B3C31" w:rsidP="007B3C31">
      <w:pPr>
        <w:jc w:val="center"/>
        <w:rPr>
          <w:sz w:val="36"/>
          <w:szCs w:val="36"/>
          <w:rtl/>
        </w:rPr>
      </w:pPr>
      <w:r w:rsidRPr="007B3C31">
        <w:rPr>
          <w:rFonts w:cs="Arial"/>
          <w:sz w:val="36"/>
          <w:szCs w:val="36"/>
          <w:rtl/>
        </w:rPr>
        <w:t>الرَّحْمَنِ الرَّحِيمِ (2).</w:t>
      </w:r>
    </w:p>
    <w:p w14:paraId="1F66577B" w14:textId="77777777" w:rsidR="007B3C31" w:rsidRPr="007B3C31" w:rsidRDefault="007B3C31" w:rsidP="007B3C31">
      <w:pPr>
        <w:jc w:val="center"/>
        <w:rPr>
          <w:sz w:val="36"/>
          <w:szCs w:val="36"/>
          <w:rtl/>
        </w:rPr>
      </w:pPr>
      <w:r w:rsidRPr="007B3C31">
        <w:rPr>
          <w:rFonts w:cs="Arial"/>
          <w:sz w:val="36"/>
          <w:szCs w:val="36"/>
          <w:rtl/>
        </w:rPr>
        <w:t>مُناسبة الآية لِمَا قبلها:</w:t>
      </w:r>
    </w:p>
    <w:p w14:paraId="3436D37D" w14:textId="77777777" w:rsidR="007B3C31" w:rsidRPr="007B3C31" w:rsidRDefault="007B3C31" w:rsidP="007B3C31">
      <w:pPr>
        <w:jc w:val="center"/>
        <w:rPr>
          <w:sz w:val="36"/>
          <w:szCs w:val="36"/>
          <w:rtl/>
        </w:rPr>
      </w:pPr>
      <w:r w:rsidRPr="007B3C31">
        <w:rPr>
          <w:rFonts w:cs="Arial"/>
          <w:sz w:val="36"/>
          <w:szCs w:val="36"/>
          <w:rtl/>
        </w:rPr>
        <w:t xml:space="preserve">لَمَّا جاء وصْفُ الله سبحانه نَفْسَه بالرُّبوبيَّة، التي تَعني أنَّه السيِّد، المالك، المعبود الذي له مطلق التصرُّف في عِباده، والتي قد يُفهم منها معنى الجبروت والقهر؛ جاء وصفُه بالرَّحمة بعدها؛ لينبسطَ أملُ العبد في العفو إنْ زلَّ، ويَقْوَى رجاؤه إنْ </w:t>
      </w:r>
      <w:proofErr w:type="gramStart"/>
      <w:r w:rsidRPr="007B3C31">
        <w:rPr>
          <w:rFonts w:cs="Arial"/>
          <w:sz w:val="36"/>
          <w:szCs w:val="36"/>
          <w:rtl/>
        </w:rPr>
        <w:t>هفَا  .</w:t>
      </w:r>
      <w:proofErr w:type="gramEnd"/>
    </w:p>
    <w:p w14:paraId="365C3907" w14:textId="77777777" w:rsidR="007B3C31" w:rsidRPr="007B3C31" w:rsidRDefault="007B3C31" w:rsidP="007B3C31">
      <w:pPr>
        <w:jc w:val="center"/>
        <w:rPr>
          <w:sz w:val="36"/>
          <w:szCs w:val="36"/>
          <w:rtl/>
        </w:rPr>
      </w:pPr>
      <w:r w:rsidRPr="007B3C31">
        <w:rPr>
          <w:rFonts w:cs="Arial"/>
          <w:sz w:val="36"/>
          <w:szCs w:val="36"/>
          <w:rtl/>
        </w:rPr>
        <w:lastRenderedPageBreak/>
        <w:t xml:space="preserve">وأيضًا لما وصف الله تعالى نفسه بالربوبية بيَّن أن تربيته تعالى للعالمين ليست لحاجة به إليهم، كجلْب منفعة، أو دفْع مضرة، وإنما هي لعموم رحمته وشمول </w:t>
      </w:r>
      <w:proofErr w:type="gramStart"/>
      <w:r w:rsidRPr="007B3C31">
        <w:rPr>
          <w:rFonts w:cs="Arial"/>
          <w:sz w:val="36"/>
          <w:szCs w:val="36"/>
          <w:rtl/>
        </w:rPr>
        <w:t>إحسانه  .</w:t>
      </w:r>
      <w:proofErr w:type="gramEnd"/>
    </w:p>
    <w:p w14:paraId="0B049A7D" w14:textId="77777777" w:rsidR="007B3C31" w:rsidRPr="007B3C31" w:rsidRDefault="007B3C31" w:rsidP="007B3C31">
      <w:pPr>
        <w:jc w:val="center"/>
        <w:rPr>
          <w:sz w:val="36"/>
          <w:szCs w:val="36"/>
          <w:rtl/>
        </w:rPr>
      </w:pPr>
      <w:r w:rsidRPr="007B3C31">
        <w:rPr>
          <w:rFonts w:cs="Arial"/>
          <w:sz w:val="36"/>
          <w:szCs w:val="36"/>
          <w:rtl/>
        </w:rPr>
        <w:t>الرَّحْمَنِ الرَّحِيمِ (2).</w:t>
      </w:r>
    </w:p>
    <w:p w14:paraId="4AA751D3" w14:textId="77777777" w:rsidR="007B3C31" w:rsidRPr="007B3C31" w:rsidRDefault="007B3C31" w:rsidP="007B3C31">
      <w:pPr>
        <w:jc w:val="center"/>
        <w:rPr>
          <w:sz w:val="36"/>
          <w:szCs w:val="36"/>
          <w:rtl/>
        </w:rPr>
      </w:pPr>
      <w:r w:rsidRPr="007B3C31">
        <w:rPr>
          <w:rFonts w:cs="Arial"/>
          <w:sz w:val="36"/>
          <w:szCs w:val="36"/>
          <w:rtl/>
        </w:rPr>
        <w:t xml:space="preserve">هما اسمانِ مشتقَّان من الرَّحمة على وجه المبالَغة، ورحمن أشدُّ مبالغةً من رَحيم؛ وذلك لأنَّ (رحمن) على وزن فعلان، وهذه الصيغة تفيد الكثرة </w:t>
      </w:r>
      <w:proofErr w:type="gramStart"/>
      <w:r w:rsidRPr="007B3C31">
        <w:rPr>
          <w:rFonts w:cs="Arial"/>
          <w:sz w:val="36"/>
          <w:szCs w:val="36"/>
          <w:rtl/>
        </w:rPr>
        <w:t>والسعة  ،</w:t>
      </w:r>
      <w:proofErr w:type="gramEnd"/>
      <w:r w:rsidRPr="007B3C31">
        <w:rPr>
          <w:rFonts w:cs="Arial"/>
          <w:sz w:val="36"/>
          <w:szCs w:val="36"/>
          <w:rtl/>
        </w:rPr>
        <w:t xml:space="preserve"> فالرَّحْمَن: ذو الرَّحمة الواسِعة لجميع خلقه، والرَّحِيم: ذو رحمةٍ خاصَّة، يختصُّ بها عبادَه المؤمنين  .</w:t>
      </w:r>
    </w:p>
    <w:p w14:paraId="0FFAF022" w14:textId="77777777" w:rsidR="007B3C31" w:rsidRPr="007B3C31" w:rsidRDefault="007B3C31" w:rsidP="007B3C31">
      <w:pPr>
        <w:jc w:val="center"/>
        <w:rPr>
          <w:sz w:val="36"/>
          <w:szCs w:val="36"/>
          <w:rtl/>
        </w:rPr>
      </w:pPr>
      <w:r w:rsidRPr="007B3C31">
        <w:rPr>
          <w:rFonts w:cs="Arial"/>
          <w:sz w:val="36"/>
          <w:szCs w:val="36"/>
          <w:rtl/>
        </w:rPr>
        <w:t>قال الله تعالى: يُعَذِّبُ مَنْ يَشَاءُ وَيَرْحَمُ مَنْ يَشَاءُ وَإِلَيْهِ تُقْلَبُونَ [العنكبوت: 21]، وقال سبحانه: وَكَانَ بِالمُؤْمِنِينَ رَحِيمًا [الأحزاب: 43].</w:t>
      </w:r>
    </w:p>
    <w:p w14:paraId="28DB1215" w14:textId="77777777" w:rsidR="007B3C31" w:rsidRPr="007B3C31" w:rsidRDefault="007B3C31" w:rsidP="007B3C31">
      <w:pPr>
        <w:jc w:val="center"/>
        <w:rPr>
          <w:sz w:val="36"/>
          <w:szCs w:val="36"/>
          <w:rtl/>
        </w:rPr>
      </w:pPr>
      <w:r w:rsidRPr="007B3C31">
        <w:rPr>
          <w:rFonts w:cs="Arial"/>
          <w:sz w:val="36"/>
          <w:szCs w:val="36"/>
          <w:rtl/>
        </w:rPr>
        <w:t>مَالِكِ يَوْمِ الدِّينِ (3).</w:t>
      </w:r>
    </w:p>
    <w:p w14:paraId="77517F46" w14:textId="77777777" w:rsidR="007B3C31" w:rsidRPr="007B3C31" w:rsidRDefault="007B3C31" w:rsidP="007B3C31">
      <w:pPr>
        <w:jc w:val="center"/>
        <w:rPr>
          <w:sz w:val="36"/>
          <w:szCs w:val="36"/>
          <w:rtl/>
        </w:rPr>
      </w:pPr>
      <w:r w:rsidRPr="007B3C31">
        <w:rPr>
          <w:rFonts w:cs="Arial"/>
          <w:sz w:val="36"/>
          <w:szCs w:val="36"/>
          <w:rtl/>
        </w:rPr>
        <w:t>مُناسبة الآية لِمَا قبلها:</w:t>
      </w:r>
    </w:p>
    <w:p w14:paraId="0C8CA3DB" w14:textId="77777777" w:rsidR="007B3C31" w:rsidRPr="007B3C31" w:rsidRDefault="007B3C31" w:rsidP="007B3C31">
      <w:pPr>
        <w:jc w:val="center"/>
        <w:rPr>
          <w:sz w:val="36"/>
          <w:szCs w:val="36"/>
          <w:rtl/>
        </w:rPr>
      </w:pPr>
      <w:r w:rsidRPr="007B3C31">
        <w:rPr>
          <w:rFonts w:cs="Arial"/>
          <w:sz w:val="36"/>
          <w:szCs w:val="36"/>
          <w:rtl/>
        </w:rPr>
        <w:t xml:space="preserve">لما وصف تعالى نفسه بالرَّحمة، وكان هذا قد يؤدِّي بالعبد إلى غلَبة الرَّجاء عليه؛ نبَّه بصفة الملْك ليوم الدِّين؛ ليكون العبد من عمله على وَجَل، وليعلمَ أنَّ لعمله يومًا تظهر له فيه ثمرته من خيرٍ </w:t>
      </w:r>
      <w:proofErr w:type="gramStart"/>
      <w:r w:rsidRPr="007B3C31">
        <w:rPr>
          <w:rFonts w:cs="Arial"/>
          <w:sz w:val="36"/>
          <w:szCs w:val="36"/>
          <w:rtl/>
        </w:rPr>
        <w:t>وشر  .</w:t>
      </w:r>
      <w:proofErr w:type="gramEnd"/>
    </w:p>
    <w:p w14:paraId="0A76D31E" w14:textId="77777777" w:rsidR="007B3C31" w:rsidRPr="007B3C31" w:rsidRDefault="007B3C31" w:rsidP="007B3C31">
      <w:pPr>
        <w:jc w:val="center"/>
        <w:rPr>
          <w:sz w:val="36"/>
          <w:szCs w:val="36"/>
          <w:rtl/>
        </w:rPr>
      </w:pPr>
      <w:r w:rsidRPr="007B3C31">
        <w:rPr>
          <w:rFonts w:cs="Arial"/>
          <w:sz w:val="36"/>
          <w:szCs w:val="36"/>
          <w:rtl/>
        </w:rPr>
        <w:t>مَالِكِ يَوْمِ الدِّينِ (3).</w:t>
      </w:r>
    </w:p>
    <w:p w14:paraId="0B8DCF1D" w14:textId="77777777" w:rsidR="007B3C31" w:rsidRPr="007B3C31" w:rsidRDefault="007B3C31" w:rsidP="007B3C31">
      <w:pPr>
        <w:jc w:val="center"/>
        <w:rPr>
          <w:sz w:val="36"/>
          <w:szCs w:val="36"/>
          <w:rtl/>
        </w:rPr>
      </w:pPr>
    </w:p>
    <w:p w14:paraId="5A4F3B43" w14:textId="77777777" w:rsidR="007B3C31" w:rsidRPr="007B3C31" w:rsidRDefault="007B3C31" w:rsidP="007B3C31">
      <w:pPr>
        <w:jc w:val="center"/>
        <w:rPr>
          <w:sz w:val="36"/>
          <w:szCs w:val="36"/>
          <w:rtl/>
        </w:rPr>
      </w:pPr>
    </w:p>
    <w:p w14:paraId="2CA16E3B" w14:textId="77777777" w:rsidR="007B3C31" w:rsidRPr="007B3C31" w:rsidRDefault="007B3C31" w:rsidP="007B3C31">
      <w:pPr>
        <w:jc w:val="center"/>
        <w:rPr>
          <w:sz w:val="36"/>
          <w:szCs w:val="36"/>
          <w:rtl/>
        </w:rPr>
      </w:pPr>
    </w:p>
    <w:p w14:paraId="480E8EB2" w14:textId="77777777" w:rsidR="007B3C31" w:rsidRPr="007B3C31" w:rsidRDefault="007B3C31" w:rsidP="007B3C31">
      <w:pPr>
        <w:jc w:val="center"/>
        <w:rPr>
          <w:sz w:val="36"/>
          <w:szCs w:val="36"/>
          <w:rtl/>
        </w:rPr>
      </w:pPr>
      <w:r w:rsidRPr="007B3C31">
        <w:rPr>
          <w:rFonts w:cs="Arial"/>
          <w:sz w:val="36"/>
          <w:szCs w:val="36"/>
          <w:rtl/>
        </w:rPr>
        <w:t>القراءات ذات الأثر في التفسير:</w:t>
      </w:r>
    </w:p>
    <w:p w14:paraId="71852485" w14:textId="77777777" w:rsidR="007B3C31" w:rsidRPr="007B3C31" w:rsidRDefault="007B3C31" w:rsidP="007B3C31">
      <w:pPr>
        <w:jc w:val="center"/>
        <w:rPr>
          <w:sz w:val="36"/>
          <w:szCs w:val="36"/>
          <w:rtl/>
        </w:rPr>
      </w:pPr>
    </w:p>
    <w:p w14:paraId="1E106D8A" w14:textId="77777777" w:rsidR="007B3C31" w:rsidRPr="007B3C31" w:rsidRDefault="007B3C31" w:rsidP="007B3C31">
      <w:pPr>
        <w:jc w:val="center"/>
        <w:rPr>
          <w:sz w:val="36"/>
          <w:szCs w:val="36"/>
          <w:rtl/>
        </w:rPr>
      </w:pPr>
      <w:r w:rsidRPr="007B3C31">
        <w:rPr>
          <w:rFonts w:cs="Arial"/>
          <w:sz w:val="36"/>
          <w:szCs w:val="36"/>
          <w:rtl/>
        </w:rPr>
        <w:t>في قوله تعالى: مَالِكِ قِراءتان:</w:t>
      </w:r>
    </w:p>
    <w:p w14:paraId="7746F7AF" w14:textId="77777777" w:rsidR="007B3C31" w:rsidRPr="007B3C31" w:rsidRDefault="007B3C31" w:rsidP="007B3C31">
      <w:pPr>
        <w:jc w:val="center"/>
        <w:rPr>
          <w:sz w:val="36"/>
          <w:szCs w:val="36"/>
          <w:rtl/>
        </w:rPr>
      </w:pPr>
      <w:r w:rsidRPr="007B3C31">
        <w:rPr>
          <w:rFonts w:cs="Arial"/>
          <w:sz w:val="36"/>
          <w:szCs w:val="36"/>
          <w:rtl/>
        </w:rPr>
        <w:t xml:space="preserve">1- مالِك بالألف مَدًّا، وهو: المتصرِّف بالفِعل في الأشياء المملوكةِ </w:t>
      </w:r>
      <w:proofErr w:type="gramStart"/>
      <w:r w:rsidRPr="007B3C31">
        <w:rPr>
          <w:rFonts w:cs="Arial"/>
          <w:sz w:val="36"/>
          <w:szCs w:val="36"/>
          <w:rtl/>
        </w:rPr>
        <w:t>له .</w:t>
      </w:r>
      <w:proofErr w:type="gramEnd"/>
    </w:p>
    <w:p w14:paraId="7898E962" w14:textId="77777777" w:rsidR="007B3C31" w:rsidRPr="007B3C31" w:rsidRDefault="007B3C31" w:rsidP="007B3C31">
      <w:pPr>
        <w:jc w:val="center"/>
        <w:rPr>
          <w:sz w:val="36"/>
          <w:szCs w:val="36"/>
          <w:rtl/>
        </w:rPr>
      </w:pPr>
      <w:r w:rsidRPr="007B3C31">
        <w:rPr>
          <w:rFonts w:cs="Arial"/>
          <w:sz w:val="36"/>
          <w:szCs w:val="36"/>
          <w:rtl/>
        </w:rPr>
        <w:t xml:space="preserve">2- مَلِك بغير ألف قَصْرًا، وهو: المتصرِّف بالقول أمرًا ونهيًا في مَن هو مَلِكٌ </w:t>
      </w:r>
      <w:proofErr w:type="gramStart"/>
      <w:r w:rsidRPr="007B3C31">
        <w:rPr>
          <w:rFonts w:cs="Arial"/>
          <w:sz w:val="36"/>
          <w:szCs w:val="36"/>
          <w:rtl/>
        </w:rPr>
        <w:t>عليهم .</w:t>
      </w:r>
      <w:proofErr w:type="gramEnd"/>
    </w:p>
    <w:p w14:paraId="1D3E5BB3" w14:textId="77777777" w:rsidR="007B3C31" w:rsidRPr="007B3C31" w:rsidRDefault="007B3C31" w:rsidP="007B3C31">
      <w:pPr>
        <w:jc w:val="center"/>
        <w:rPr>
          <w:sz w:val="36"/>
          <w:szCs w:val="36"/>
          <w:rtl/>
        </w:rPr>
      </w:pPr>
      <w:r w:rsidRPr="007B3C31">
        <w:rPr>
          <w:rFonts w:cs="Arial"/>
          <w:sz w:val="36"/>
          <w:szCs w:val="36"/>
          <w:rtl/>
        </w:rPr>
        <w:lastRenderedPageBreak/>
        <w:t>مَالِكِ يَوْمِ الدِّينِ (3).</w:t>
      </w:r>
    </w:p>
    <w:p w14:paraId="7C50A8AE" w14:textId="77777777" w:rsidR="007B3C31" w:rsidRPr="007B3C31" w:rsidRDefault="007B3C31" w:rsidP="007B3C31">
      <w:pPr>
        <w:jc w:val="center"/>
        <w:rPr>
          <w:sz w:val="36"/>
          <w:szCs w:val="36"/>
          <w:rtl/>
        </w:rPr>
      </w:pPr>
      <w:r w:rsidRPr="007B3C31">
        <w:rPr>
          <w:rFonts w:cs="Arial"/>
          <w:sz w:val="36"/>
          <w:szCs w:val="36"/>
          <w:rtl/>
        </w:rPr>
        <w:t xml:space="preserve">أي: إنَّ اللهَ عزَّ وجلَّ هو المتصرِّف في جميع خلْقِه بالقول </w:t>
      </w:r>
      <w:proofErr w:type="gramStart"/>
      <w:r w:rsidRPr="007B3C31">
        <w:rPr>
          <w:rFonts w:cs="Arial"/>
          <w:sz w:val="36"/>
          <w:szCs w:val="36"/>
          <w:rtl/>
        </w:rPr>
        <w:t>والفِعل .</w:t>
      </w:r>
      <w:proofErr w:type="gramEnd"/>
    </w:p>
    <w:p w14:paraId="3D64266E" w14:textId="77777777" w:rsidR="007B3C31" w:rsidRPr="007B3C31" w:rsidRDefault="007B3C31" w:rsidP="007B3C31">
      <w:pPr>
        <w:jc w:val="center"/>
        <w:rPr>
          <w:sz w:val="36"/>
          <w:szCs w:val="36"/>
          <w:rtl/>
        </w:rPr>
      </w:pPr>
      <w:r w:rsidRPr="007B3C31">
        <w:rPr>
          <w:rFonts w:cs="Arial"/>
          <w:sz w:val="36"/>
          <w:szCs w:val="36"/>
          <w:rtl/>
        </w:rPr>
        <w:t>كما قال تعالى: وَمَا أَدْرَاكَ مَا يَوْمُ الدِّينِ ثُمَّ مَا أَدْرَاكَ مَا يَوْمُ الدِّينِ يَوْمَ لَا تَمْلِكُ نَفْسٌ لِنَفْسٍ شَيْئًا وَالْأَمْرُ يَوْمَئِذٍ لله [الانفطار: 17-19].</w:t>
      </w:r>
    </w:p>
    <w:p w14:paraId="46231052" w14:textId="77777777" w:rsidR="007B3C31" w:rsidRPr="007B3C31" w:rsidRDefault="007B3C31" w:rsidP="007B3C31">
      <w:pPr>
        <w:jc w:val="center"/>
        <w:rPr>
          <w:sz w:val="36"/>
          <w:szCs w:val="36"/>
          <w:rtl/>
        </w:rPr>
      </w:pPr>
      <w:r w:rsidRPr="007B3C31">
        <w:rPr>
          <w:rFonts w:cs="Arial"/>
          <w:sz w:val="36"/>
          <w:szCs w:val="36"/>
          <w:rtl/>
        </w:rPr>
        <w:t>وكما قال سبحانه: إِنَّا نَحْنُ نَرِثُ الأَرْضَ وَمَنْ عَلَيْهَا وَإِلَيْنَا يُرْجَعُونَ [مريم: 40].</w:t>
      </w:r>
    </w:p>
    <w:p w14:paraId="4A35E2C5" w14:textId="77777777" w:rsidR="007B3C31" w:rsidRPr="007B3C31" w:rsidRDefault="007B3C31" w:rsidP="007B3C31">
      <w:pPr>
        <w:jc w:val="center"/>
        <w:rPr>
          <w:sz w:val="36"/>
          <w:szCs w:val="36"/>
          <w:rtl/>
        </w:rPr>
      </w:pPr>
      <w:r w:rsidRPr="007B3C31">
        <w:rPr>
          <w:rFonts w:cs="Arial"/>
          <w:sz w:val="36"/>
          <w:szCs w:val="36"/>
          <w:rtl/>
        </w:rPr>
        <w:t xml:space="preserve">وقال أيضًا: لِمَنِ المُلْكُ اليَوْمَ لله الوَاحِدِ </w:t>
      </w:r>
      <w:proofErr w:type="gramStart"/>
      <w:r w:rsidRPr="007B3C31">
        <w:rPr>
          <w:rFonts w:cs="Arial"/>
          <w:sz w:val="36"/>
          <w:szCs w:val="36"/>
          <w:rtl/>
        </w:rPr>
        <w:t>القَهَّارِ  [</w:t>
      </w:r>
      <w:proofErr w:type="gramEnd"/>
      <w:r w:rsidRPr="007B3C31">
        <w:rPr>
          <w:rFonts w:cs="Arial"/>
          <w:sz w:val="36"/>
          <w:szCs w:val="36"/>
          <w:rtl/>
        </w:rPr>
        <w:t>غافر: 16].</w:t>
      </w:r>
    </w:p>
    <w:p w14:paraId="10497643" w14:textId="77777777" w:rsidR="007B3C31" w:rsidRPr="007B3C31" w:rsidRDefault="007B3C31" w:rsidP="007B3C31">
      <w:pPr>
        <w:jc w:val="center"/>
        <w:rPr>
          <w:sz w:val="36"/>
          <w:szCs w:val="36"/>
          <w:rtl/>
        </w:rPr>
      </w:pPr>
      <w:r w:rsidRPr="007B3C31">
        <w:rPr>
          <w:rFonts w:cs="Arial"/>
          <w:sz w:val="36"/>
          <w:szCs w:val="36"/>
          <w:rtl/>
        </w:rPr>
        <w:t>يَوْمِ الدِّينِ.</w:t>
      </w:r>
    </w:p>
    <w:p w14:paraId="6D4AA1E2" w14:textId="77777777" w:rsidR="007B3C31" w:rsidRPr="007B3C31" w:rsidRDefault="007B3C31" w:rsidP="007B3C31">
      <w:pPr>
        <w:jc w:val="center"/>
        <w:rPr>
          <w:sz w:val="36"/>
          <w:szCs w:val="36"/>
          <w:rtl/>
        </w:rPr>
      </w:pPr>
      <w:r w:rsidRPr="007B3C31">
        <w:rPr>
          <w:rFonts w:cs="Arial"/>
          <w:sz w:val="36"/>
          <w:szCs w:val="36"/>
          <w:rtl/>
        </w:rPr>
        <w:t xml:space="preserve">أي: يوم الجَزاء </w:t>
      </w:r>
      <w:proofErr w:type="gramStart"/>
      <w:r w:rsidRPr="007B3C31">
        <w:rPr>
          <w:rFonts w:cs="Arial"/>
          <w:sz w:val="36"/>
          <w:szCs w:val="36"/>
          <w:rtl/>
        </w:rPr>
        <w:t>والحِساب .</w:t>
      </w:r>
      <w:proofErr w:type="gramEnd"/>
    </w:p>
    <w:p w14:paraId="6331481F" w14:textId="77777777" w:rsidR="007B3C31" w:rsidRPr="007B3C31" w:rsidRDefault="007B3C31" w:rsidP="007B3C31">
      <w:pPr>
        <w:jc w:val="center"/>
        <w:rPr>
          <w:sz w:val="36"/>
          <w:szCs w:val="36"/>
          <w:rtl/>
        </w:rPr>
      </w:pPr>
      <w:r w:rsidRPr="007B3C31">
        <w:rPr>
          <w:rFonts w:cs="Arial"/>
          <w:sz w:val="36"/>
          <w:szCs w:val="36"/>
          <w:rtl/>
        </w:rPr>
        <w:t>إِيَّاكَ نَعْبُدُ وَإِيَّاكَ نَسْتَعِينُ (4).</w:t>
      </w:r>
    </w:p>
    <w:p w14:paraId="74A8B230" w14:textId="77777777" w:rsidR="007B3C31" w:rsidRPr="007B3C31" w:rsidRDefault="007B3C31" w:rsidP="007B3C31">
      <w:pPr>
        <w:jc w:val="center"/>
        <w:rPr>
          <w:sz w:val="36"/>
          <w:szCs w:val="36"/>
          <w:rtl/>
        </w:rPr>
      </w:pPr>
      <w:r w:rsidRPr="007B3C31">
        <w:rPr>
          <w:rFonts w:cs="Arial"/>
          <w:sz w:val="36"/>
          <w:szCs w:val="36"/>
          <w:rtl/>
        </w:rPr>
        <w:t xml:space="preserve">أي: قولوا: إيَّاك نَعبُد وإيَّاك </w:t>
      </w:r>
      <w:proofErr w:type="gramStart"/>
      <w:r w:rsidRPr="007B3C31">
        <w:rPr>
          <w:rFonts w:cs="Arial"/>
          <w:sz w:val="36"/>
          <w:szCs w:val="36"/>
          <w:rtl/>
        </w:rPr>
        <w:t>نستعين .</w:t>
      </w:r>
      <w:proofErr w:type="gramEnd"/>
    </w:p>
    <w:p w14:paraId="06C8CEFB" w14:textId="77777777" w:rsidR="007B3C31" w:rsidRPr="007B3C31" w:rsidRDefault="007B3C31" w:rsidP="007B3C31">
      <w:pPr>
        <w:jc w:val="center"/>
        <w:rPr>
          <w:sz w:val="36"/>
          <w:szCs w:val="36"/>
          <w:rtl/>
        </w:rPr>
      </w:pPr>
      <w:r w:rsidRPr="007B3C31">
        <w:rPr>
          <w:rFonts w:cs="Arial"/>
          <w:sz w:val="36"/>
          <w:szCs w:val="36"/>
          <w:rtl/>
        </w:rPr>
        <w:t xml:space="preserve">والمعنى: لا نعبُد إلَّا أنت، متذلِّلين لكَ وحْدَك لا شريكَ لك، ولا نستعين إلَّا بك وحْدَك لا شريكَ </w:t>
      </w:r>
      <w:proofErr w:type="gramStart"/>
      <w:r w:rsidRPr="007B3C31">
        <w:rPr>
          <w:rFonts w:cs="Arial"/>
          <w:sz w:val="36"/>
          <w:szCs w:val="36"/>
          <w:rtl/>
        </w:rPr>
        <w:t>لك .</w:t>
      </w:r>
      <w:proofErr w:type="gramEnd"/>
    </w:p>
    <w:p w14:paraId="60B92A41" w14:textId="77777777" w:rsidR="007B3C31" w:rsidRPr="007B3C31" w:rsidRDefault="007B3C31" w:rsidP="007B3C31">
      <w:pPr>
        <w:jc w:val="center"/>
        <w:rPr>
          <w:sz w:val="36"/>
          <w:szCs w:val="36"/>
          <w:rtl/>
        </w:rPr>
      </w:pPr>
      <w:r w:rsidRPr="007B3C31">
        <w:rPr>
          <w:rFonts w:cs="Arial"/>
          <w:sz w:val="36"/>
          <w:szCs w:val="36"/>
          <w:rtl/>
        </w:rPr>
        <w:t>اهْدِنَا الصِّرَاطَ الْمُسْتَقِيمَ (5).</w:t>
      </w:r>
    </w:p>
    <w:p w14:paraId="3A96ECDC" w14:textId="77777777" w:rsidR="007B3C31" w:rsidRPr="007B3C31" w:rsidRDefault="007B3C31" w:rsidP="007B3C31">
      <w:pPr>
        <w:jc w:val="center"/>
        <w:rPr>
          <w:sz w:val="36"/>
          <w:szCs w:val="36"/>
          <w:rtl/>
        </w:rPr>
      </w:pPr>
      <w:r w:rsidRPr="007B3C31">
        <w:rPr>
          <w:rFonts w:cs="Arial"/>
          <w:sz w:val="36"/>
          <w:szCs w:val="36"/>
          <w:rtl/>
        </w:rPr>
        <w:t>مناسبة الآية لما قبلها:</w:t>
      </w:r>
    </w:p>
    <w:p w14:paraId="4B098751" w14:textId="77777777" w:rsidR="007B3C31" w:rsidRPr="007B3C31" w:rsidRDefault="007B3C31" w:rsidP="007B3C31">
      <w:pPr>
        <w:jc w:val="center"/>
        <w:rPr>
          <w:sz w:val="36"/>
          <w:szCs w:val="36"/>
          <w:rtl/>
        </w:rPr>
      </w:pPr>
      <w:r w:rsidRPr="007B3C31">
        <w:rPr>
          <w:rFonts w:cs="Arial"/>
          <w:sz w:val="36"/>
          <w:szCs w:val="36"/>
          <w:rtl/>
        </w:rPr>
        <w:t xml:space="preserve">لما ذُكِرَت العبادة والاستعانة بالله تعالى وحده، جاء سؤال الهداية إلى الطريق الواضح؛ فبالهداية إليه تصح العبادة، فمن لم يهتد إلى السبيل الموصلة </w:t>
      </w:r>
      <w:proofErr w:type="spellStart"/>
      <w:r w:rsidRPr="007B3C31">
        <w:rPr>
          <w:rFonts w:cs="Arial"/>
          <w:sz w:val="36"/>
          <w:szCs w:val="36"/>
          <w:rtl/>
        </w:rPr>
        <w:t>لمقصوده</w:t>
      </w:r>
      <w:proofErr w:type="spellEnd"/>
      <w:r w:rsidRPr="007B3C31">
        <w:rPr>
          <w:rFonts w:cs="Arial"/>
          <w:sz w:val="36"/>
          <w:szCs w:val="36"/>
          <w:rtl/>
        </w:rPr>
        <w:t xml:space="preserve"> لا يصحُّ له بلوغ </w:t>
      </w:r>
      <w:proofErr w:type="gramStart"/>
      <w:r w:rsidRPr="007B3C31">
        <w:rPr>
          <w:rFonts w:cs="Arial"/>
          <w:sz w:val="36"/>
          <w:szCs w:val="36"/>
          <w:rtl/>
        </w:rPr>
        <w:t>مقصده .</w:t>
      </w:r>
      <w:proofErr w:type="gramEnd"/>
    </w:p>
    <w:p w14:paraId="47990EA2" w14:textId="77777777" w:rsidR="007B3C31" w:rsidRPr="007B3C31" w:rsidRDefault="007B3C31" w:rsidP="007B3C31">
      <w:pPr>
        <w:jc w:val="center"/>
        <w:rPr>
          <w:sz w:val="36"/>
          <w:szCs w:val="36"/>
          <w:rtl/>
        </w:rPr>
      </w:pPr>
      <w:r w:rsidRPr="007B3C31">
        <w:rPr>
          <w:rFonts w:cs="Arial"/>
          <w:sz w:val="36"/>
          <w:szCs w:val="36"/>
          <w:rtl/>
        </w:rPr>
        <w:t>اهْدِنَا الصِّرَاطَ الْمُسْتَقِيمَ (5).</w:t>
      </w:r>
    </w:p>
    <w:p w14:paraId="55D33F62" w14:textId="77777777" w:rsidR="007B3C31" w:rsidRPr="007B3C31" w:rsidRDefault="007B3C31" w:rsidP="007B3C31">
      <w:pPr>
        <w:jc w:val="center"/>
        <w:rPr>
          <w:sz w:val="36"/>
          <w:szCs w:val="36"/>
          <w:rtl/>
        </w:rPr>
      </w:pPr>
      <w:r w:rsidRPr="007B3C31">
        <w:rPr>
          <w:rFonts w:cs="Arial"/>
          <w:sz w:val="36"/>
          <w:szCs w:val="36"/>
          <w:rtl/>
        </w:rPr>
        <w:t xml:space="preserve">أي: قولوا: اهدِنا الصِّراطَ </w:t>
      </w:r>
      <w:proofErr w:type="gramStart"/>
      <w:r w:rsidRPr="007B3C31">
        <w:rPr>
          <w:rFonts w:cs="Arial"/>
          <w:sz w:val="36"/>
          <w:szCs w:val="36"/>
          <w:rtl/>
        </w:rPr>
        <w:t>المستقيم .</w:t>
      </w:r>
      <w:proofErr w:type="gramEnd"/>
    </w:p>
    <w:p w14:paraId="243366F9" w14:textId="77777777" w:rsidR="007B3C31" w:rsidRPr="007B3C31" w:rsidRDefault="007B3C31" w:rsidP="007B3C31">
      <w:pPr>
        <w:jc w:val="center"/>
        <w:rPr>
          <w:sz w:val="36"/>
          <w:szCs w:val="36"/>
          <w:rtl/>
        </w:rPr>
      </w:pPr>
      <w:r w:rsidRPr="007B3C31">
        <w:rPr>
          <w:rFonts w:cs="Arial"/>
          <w:sz w:val="36"/>
          <w:szCs w:val="36"/>
          <w:rtl/>
        </w:rPr>
        <w:t xml:space="preserve">والمعنى: دُلَّنا على الطَّريق الواضِح الذي لا اعوجاجَ فيه، ووفِّقنا لسلوكه، وثبِّتنا </w:t>
      </w:r>
      <w:proofErr w:type="gramStart"/>
      <w:r w:rsidRPr="007B3C31">
        <w:rPr>
          <w:rFonts w:cs="Arial"/>
          <w:sz w:val="36"/>
          <w:szCs w:val="36"/>
          <w:rtl/>
        </w:rPr>
        <w:t>عليه .</w:t>
      </w:r>
      <w:proofErr w:type="gramEnd"/>
    </w:p>
    <w:p w14:paraId="63022629" w14:textId="77777777" w:rsidR="007B3C31" w:rsidRPr="007B3C31" w:rsidRDefault="007B3C31" w:rsidP="007B3C31">
      <w:pPr>
        <w:jc w:val="center"/>
        <w:rPr>
          <w:sz w:val="36"/>
          <w:szCs w:val="36"/>
          <w:rtl/>
        </w:rPr>
      </w:pPr>
      <w:r w:rsidRPr="007B3C31">
        <w:rPr>
          <w:rFonts w:cs="Arial"/>
          <w:sz w:val="36"/>
          <w:szCs w:val="36"/>
          <w:rtl/>
        </w:rPr>
        <w:t>صِرَاطَ الَّذِينَ أَنْعَمْتَ عَلَيْهِمْ (6).</w:t>
      </w:r>
    </w:p>
    <w:p w14:paraId="647EEC94" w14:textId="77777777" w:rsidR="007B3C31" w:rsidRPr="007B3C31" w:rsidRDefault="007B3C31" w:rsidP="007B3C31">
      <w:pPr>
        <w:jc w:val="center"/>
        <w:rPr>
          <w:sz w:val="36"/>
          <w:szCs w:val="36"/>
          <w:rtl/>
        </w:rPr>
      </w:pPr>
      <w:r w:rsidRPr="007B3C31">
        <w:rPr>
          <w:rFonts w:cs="Arial"/>
          <w:sz w:val="36"/>
          <w:szCs w:val="36"/>
          <w:rtl/>
        </w:rPr>
        <w:t>مُناسبة الآية لِمَا قبلها:</w:t>
      </w:r>
    </w:p>
    <w:p w14:paraId="7446C301" w14:textId="77777777" w:rsidR="007B3C31" w:rsidRPr="007B3C31" w:rsidRDefault="007B3C31" w:rsidP="007B3C31">
      <w:pPr>
        <w:jc w:val="center"/>
        <w:rPr>
          <w:sz w:val="36"/>
          <w:szCs w:val="36"/>
          <w:rtl/>
        </w:rPr>
      </w:pPr>
      <w:r w:rsidRPr="007B3C31">
        <w:rPr>
          <w:rFonts w:cs="Arial"/>
          <w:sz w:val="36"/>
          <w:szCs w:val="36"/>
          <w:rtl/>
        </w:rPr>
        <w:lastRenderedPageBreak/>
        <w:t xml:space="preserve">لَمَّا كان في الآية السابقة طلبُ الهِداية إلى أشرفِ طَريق، ناسَب ذلك سؤالَ أَحسنِ </w:t>
      </w:r>
      <w:proofErr w:type="gramStart"/>
      <w:r w:rsidRPr="007B3C31">
        <w:rPr>
          <w:rFonts w:cs="Arial"/>
          <w:sz w:val="36"/>
          <w:szCs w:val="36"/>
          <w:rtl/>
        </w:rPr>
        <w:t>رفيقٍ ،</w:t>
      </w:r>
      <w:proofErr w:type="gramEnd"/>
      <w:r w:rsidRPr="007B3C31">
        <w:rPr>
          <w:rFonts w:cs="Arial"/>
          <w:sz w:val="36"/>
          <w:szCs w:val="36"/>
          <w:rtl/>
        </w:rPr>
        <w:t xml:space="preserve"> فقال تعالى:</w:t>
      </w:r>
    </w:p>
    <w:p w14:paraId="59B3E404" w14:textId="77777777" w:rsidR="007B3C31" w:rsidRPr="007B3C31" w:rsidRDefault="007B3C31" w:rsidP="007B3C31">
      <w:pPr>
        <w:jc w:val="center"/>
        <w:rPr>
          <w:sz w:val="36"/>
          <w:szCs w:val="36"/>
          <w:rtl/>
        </w:rPr>
      </w:pPr>
      <w:r w:rsidRPr="007B3C31">
        <w:rPr>
          <w:rFonts w:cs="Arial"/>
          <w:sz w:val="36"/>
          <w:szCs w:val="36"/>
          <w:rtl/>
        </w:rPr>
        <w:t>صِرَاطَ الَّذِينَ أَنْعَمْتَ عَلَيْهِمْ.</w:t>
      </w:r>
    </w:p>
    <w:p w14:paraId="653F4198" w14:textId="77777777" w:rsidR="007B3C31" w:rsidRPr="007B3C31" w:rsidRDefault="007B3C31" w:rsidP="007B3C31">
      <w:pPr>
        <w:jc w:val="center"/>
        <w:rPr>
          <w:sz w:val="36"/>
          <w:szCs w:val="36"/>
          <w:rtl/>
        </w:rPr>
      </w:pPr>
      <w:r w:rsidRPr="007B3C31">
        <w:rPr>
          <w:rFonts w:cs="Arial"/>
          <w:sz w:val="36"/>
          <w:szCs w:val="36"/>
          <w:rtl/>
        </w:rPr>
        <w:t xml:space="preserve">أي: طريق الذين أَنعمَ الله تعالى عليهم بالهِداية إلى الصِّراط المستقيم، وهم الذين علِموا الحقَّ وعمِلوا به؛ امتثالًا لِمَا أمَر الله عزَّ وجلَّ، واجتنابًا لِمَا نهى عنه سبحانَه، بإخلاصٍ لله تعالى، ومتابعةٍ للرَّسول صلَّى الله عليه وسلَّم، وهم المذكورون في قوله تعالى: وَمَنْ يُطِعِ اللهَ وَالرَّسُولَ فَأُولَئِكَ مَعَ الَّذِينَ أَنْعَمَ اللهُ عَلَيْهِمْ مِنَ النَّبِيِّينَ وَالصِّدِّيقِينَ وَالشُّهَدَاءِ وَالصَّالِحِينَ وَحَسُنَ أُولَئِكَ </w:t>
      </w:r>
      <w:proofErr w:type="gramStart"/>
      <w:r w:rsidRPr="007B3C31">
        <w:rPr>
          <w:rFonts w:cs="Arial"/>
          <w:sz w:val="36"/>
          <w:szCs w:val="36"/>
          <w:rtl/>
        </w:rPr>
        <w:t>رَفِيقًا  [</w:t>
      </w:r>
      <w:proofErr w:type="gramEnd"/>
      <w:r w:rsidRPr="007B3C31">
        <w:rPr>
          <w:rFonts w:cs="Arial"/>
          <w:sz w:val="36"/>
          <w:szCs w:val="36"/>
          <w:rtl/>
        </w:rPr>
        <w:t>النساء: 69] .</w:t>
      </w:r>
    </w:p>
    <w:p w14:paraId="46C463BF" w14:textId="77777777" w:rsidR="007B3C31" w:rsidRPr="007B3C31" w:rsidRDefault="007B3C31" w:rsidP="007B3C31">
      <w:pPr>
        <w:jc w:val="center"/>
        <w:rPr>
          <w:sz w:val="36"/>
          <w:szCs w:val="36"/>
          <w:rtl/>
        </w:rPr>
      </w:pPr>
      <w:r w:rsidRPr="007B3C31">
        <w:rPr>
          <w:rFonts w:cs="Arial"/>
          <w:sz w:val="36"/>
          <w:szCs w:val="36"/>
          <w:rtl/>
        </w:rPr>
        <w:t>غَيْرِ الْمَغْضُوبِ عَلَيْهِمْ وَلَا الضَّالِّينَ (7).</w:t>
      </w:r>
    </w:p>
    <w:p w14:paraId="77337611" w14:textId="77777777" w:rsidR="007B3C31" w:rsidRPr="007B3C31" w:rsidRDefault="007B3C31" w:rsidP="007B3C31">
      <w:pPr>
        <w:jc w:val="center"/>
        <w:rPr>
          <w:sz w:val="36"/>
          <w:szCs w:val="36"/>
          <w:rtl/>
        </w:rPr>
      </w:pPr>
      <w:r w:rsidRPr="007B3C31">
        <w:rPr>
          <w:rFonts w:cs="Arial"/>
          <w:sz w:val="36"/>
          <w:szCs w:val="36"/>
          <w:rtl/>
        </w:rPr>
        <w:t>غَيْرِ الْمَغْضُوبِ عَلَيْهِمْ.</w:t>
      </w:r>
    </w:p>
    <w:p w14:paraId="0C4568A9" w14:textId="77777777" w:rsidR="007B3C31" w:rsidRPr="007B3C31" w:rsidRDefault="007B3C31" w:rsidP="007B3C31">
      <w:pPr>
        <w:jc w:val="center"/>
        <w:rPr>
          <w:sz w:val="36"/>
          <w:szCs w:val="36"/>
          <w:rtl/>
        </w:rPr>
      </w:pPr>
      <w:r w:rsidRPr="007B3C31">
        <w:rPr>
          <w:rFonts w:cs="Arial"/>
          <w:sz w:val="36"/>
          <w:szCs w:val="36"/>
          <w:rtl/>
        </w:rPr>
        <w:t xml:space="preserve">أي: إنَّ مِن صفات الذين أَنعم الله تعالى عليهم، أنَّهم ليسوا كاليهود، ومَن سلَك طريقتَهم في ترْك العمل بالحقِّ بعد </w:t>
      </w:r>
      <w:proofErr w:type="gramStart"/>
      <w:r w:rsidRPr="007B3C31">
        <w:rPr>
          <w:rFonts w:cs="Arial"/>
          <w:sz w:val="36"/>
          <w:szCs w:val="36"/>
          <w:rtl/>
        </w:rPr>
        <w:t>معرفته .</w:t>
      </w:r>
      <w:proofErr w:type="gramEnd"/>
    </w:p>
    <w:p w14:paraId="5DCCBFE2" w14:textId="77777777" w:rsidR="007B3C31" w:rsidRPr="007B3C31" w:rsidRDefault="007B3C31" w:rsidP="007B3C31">
      <w:pPr>
        <w:jc w:val="center"/>
        <w:rPr>
          <w:sz w:val="36"/>
          <w:szCs w:val="36"/>
          <w:rtl/>
        </w:rPr>
      </w:pPr>
      <w:r w:rsidRPr="007B3C31">
        <w:rPr>
          <w:rFonts w:cs="Arial"/>
          <w:sz w:val="36"/>
          <w:szCs w:val="36"/>
          <w:rtl/>
        </w:rPr>
        <w:t>فأخصُّ أوصاف اليهود، الغضبُ، كما قال الله تعالى فيهم: مَنْ لَعَنَهُ اللهُ وَغَضِبَ عَلَيْهِ [المائدة: 60]، وقال سبحانه أيضًا: فَبَاؤُوا بِغَضَبٍ عَلَى غَضَبٍ [البقرة: 90].</w:t>
      </w:r>
    </w:p>
    <w:p w14:paraId="12EA2C8D" w14:textId="77777777" w:rsidR="007B3C31" w:rsidRPr="007B3C31" w:rsidRDefault="007B3C31" w:rsidP="007B3C31">
      <w:pPr>
        <w:jc w:val="center"/>
        <w:rPr>
          <w:sz w:val="36"/>
          <w:szCs w:val="36"/>
          <w:rtl/>
        </w:rPr>
      </w:pPr>
      <w:r w:rsidRPr="007B3C31">
        <w:rPr>
          <w:rFonts w:cs="Arial"/>
          <w:sz w:val="36"/>
          <w:szCs w:val="36"/>
          <w:rtl/>
        </w:rPr>
        <w:t>وعن عَديِّ بن حاتمٍ رضي الله عنه، قال: قال رسولُ الله صلَّى الله عليه وسلَّم: ((المغضوب عليهم: اليهود)</w:t>
      </w:r>
      <w:proofErr w:type="gramStart"/>
      <w:r w:rsidRPr="007B3C31">
        <w:rPr>
          <w:rFonts w:cs="Arial"/>
          <w:sz w:val="36"/>
          <w:szCs w:val="36"/>
          <w:rtl/>
        </w:rPr>
        <w:t>) .</w:t>
      </w:r>
      <w:proofErr w:type="gramEnd"/>
    </w:p>
    <w:p w14:paraId="3CBBE2D5" w14:textId="77777777" w:rsidR="007B3C31" w:rsidRPr="007B3C31" w:rsidRDefault="007B3C31" w:rsidP="007B3C31">
      <w:pPr>
        <w:jc w:val="center"/>
        <w:rPr>
          <w:sz w:val="36"/>
          <w:szCs w:val="36"/>
          <w:rtl/>
        </w:rPr>
      </w:pPr>
      <w:r w:rsidRPr="007B3C31">
        <w:rPr>
          <w:rFonts w:cs="Arial"/>
          <w:sz w:val="36"/>
          <w:szCs w:val="36"/>
          <w:rtl/>
        </w:rPr>
        <w:t>ولا الضَّالِّينَ.</w:t>
      </w:r>
    </w:p>
    <w:p w14:paraId="0EF9D568" w14:textId="77777777" w:rsidR="007B3C31" w:rsidRPr="007B3C31" w:rsidRDefault="007B3C31" w:rsidP="007B3C31">
      <w:pPr>
        <w:jc w:val="center"/>
        <w:rPr>
          <w:sz w:val="36"/>
          <w:szCs w:val="36"/>
          <w:rtl/>
        </w:rPr>
      </w:pPr>
      <w:r w:rsidRPr="007B3C31">
        <w:rPr>
          <w:rFonts w:cs="Arial"/>
          <w:sz w:val="36"/>
          <w:szCs w:val="36"/>
          <w:rtl/>
        </w:rPr>
        <w:t xml:space="preserve">أي: إنَّ من صِفات الذين أنعمَ الله تعالى عليهم، أنَّهم ليسوا كالنَّصارى، ومَن سلك طريقتَهم ممَّن جهِلوا الحقَّ، فعبَدوا الله تعالى بغير </w:t>
      </w:r>
      <w:proofErr w:type="gramStart"/>
      <w:r w:rsidRPr="007B3C31">
        <w:rPr>
          <w:rFonts w:cs="Arial"/>
          <w:sz w:val="36"/>
          <w:szCs w:val="36"/>
          <w:rtl/>
        </w:rPr>
        <w:t>عِلم .</w:t>
      </w:r>
      <w:proofErr w:type="gramEnd"/>
    </w:p>
    <w:p w14:paraId="217CA9F6" w14:textId="77777777" w:rsidR="007B3C31" w:rsidRPr="007B3C31" w:rsidRDefault="007B3C31" w:rsidP="007B3C31">
      <w:pPr>
        <w:jc w:val="center"/>
        <w:rPr>
          <w:sz w:val="36"/>
          <w:szCs w:val="36"/>
          <w:rtl/>
        </w:rPr>
      </w:pPr>
      <w:r w:rsidRPr="007B3C31">
        <w:rPr>
          <w:rFonts w:cs="Arial"/>
          <w:sz w:val="36"/>
          <w:szCs w:val="36"/>
          <w:rtl/>
        </w:rPr>
        <w:t>فأخصُّ أوصاف النصارى الضلال، كما قال سبحانه: قَدْ ضَلُّوا مِنْ قَبْلُ وَأَضَلُّوا كَثِيرًا وَضَلُّوا عَنْ سَوَاءِ السَّبِيلِ [المائدة: 77].</w:t>
      </w:r>
    </w:p>
    <w:p w14:paraId="4690F82A" w14:textId="77777777" w:rsidR="007B3C31" w:rsidRPr="007B3C31" w:rsidRDefault="007B3C31" w:rsidP="007B3C31">
      <w:pPr>
        <w:jc w:val="center"/>
        <w:rPr>
          <w:sz w:val="36"/>
          <w:szCs w:val="36"/>
          <w:rtl/>
        </w:rPr>
      </w:pPr>
      <w:r w:rsidRPr="007B3C31">
        <w:rPr>
          <w:rFonts w:cs="Arial"/>
          <w:sz w:val="36"/>
          <w:szCs w:val="36"/>
          <w:rtl/>
        </w:rPr>
        <w:t>وعن عديِّ بن حاتم رضي الله عنه، قال: قال رسول الله صلَّى الله عليه وسلَّم: ((ولا الضالين: النَّصارى)</w:t>
      </w:r>
      <w:proofErr w:type="gramStart"/>
      <w:r w:rsidRPr="007B3C31">
        <w:rPr>
          <w:rFonts w:cs="Arial"/>
          <w:sz w:val="36"/>
          <w:szCs w:val="36"/>
          <w:rtl/>
        </w:rPr>
        <w:t>) .</w:t>
      </w:r>
      <w:proofErr w:type="gramEnd"/>
    </w:p>
    <w:p w14:paraId="428D4D22" w14:textId="77777777" w:rsidR="007B3C31" w:rsidRPr="007B3C31" w:rsidRDefault="007B3C31" w:rsidP="007B3C31">
      <w:pPr>
        <w:jc w:val="center"/>
        <w:rPr>
          <w:sz w:val="36"/>
          <w:szCs w:val="36"/>
          <w:rtl/>
        </w:rPr>
      </w:pPr>
    </w:p>
    <w:p w14:paraId="41D4DE14" w14:textId="77777777" w:rsidR="007B3C31" w:rsidRPr="007B3C31" w:rsidRDefault="007B3C31" w:rsidP="007B3C31">
      <w:pPr>
        <w:jc w:val="center"/>
        <w:rPr>
          <w:color w:val="C00000"/>
          <w:sz w:val="96"/>
          <w:szCs w:val="96"/>
          <w:rtl/>
        </w:rPr>
      </w:pPr>
      <w:r w:rsidRPr="007B3C31">
        <w:rPr>
          <w:rFonts w:cs="Arial"/>
          <w:color w:val="C00000"/>
          <w:sz w:val="96"/>
          <w:szCs w:val="96"/>
          <w:rtl/>
        </w:rPr>
        <w:lastRenderedPageBreak/>
        <w:t>الفوائد التربويَّة:</w:t>
      </w:r>
    </w:p>
    <w:p w14:paraId="1E587F1B" w14:textId="77777777" w:rsidR="007B3C31" w:rsidRPr="007B3C31" w:rsidRDefault="007B3C31" w:rsidP="007B3C31">
      <w:pPr>
        <w:jc w:val="center"/>
        <w:rPr>
          <w:sz w:val="36"/>
          <w:szCs w:val="36"/>
          <w:rtl/>
        </w:rPr>
      </w:pPr>
    </w:p>
    <w:p w14:paraId="4411007B" w14:textId="77777777" w:rsidR="007B3C31" w:rsidRPr="007B3C31" w:rsidRDefault="007B3C31" w:rsidP="007B3C31">
      <w:pPr>
        <w:jc w:val="center"/>
        <w:rPr>
          <w:sz w:val="36"/>
          <w:szCs w:val="36"/>
          <w:rtl/>
        </w:rPr>
      </w:pPr>
      <w:r w:rsidRPr="007B3C31">
        <w:rPr>
          <w:rFonts w:cs="Arial"/>
          <w:sz w:val="36"/>
          <w:szCs w:val="36"/>
          <w:rtl/>
        </w:rPr>
        <w:t xml:space="preserve">1- أنَّه لما كان أوَّلُ السُّورة مشتملًا على الحمد لله، وتمجيده، والثناء عليه، وآخرُها مشتملًا على الذمِّ للمعرضين عن الإيمان به، والإقرار بطاعته- دلَّ ذلك على أنَّ مَطلع الخيرات، وعُنوان السعادات، هو الإقبالُ على الله عزَّ وجلَّ، ومطلعَ الآفات، ورأس المخالفات، هو الإعراضُ عنه سبحانه، والبعدُ عن </w:t>
      </w:r>
      <w:proofErr w:type="gramStart"/>
      <w:r w:rsidRPr="007B3C31">
        <w:rPr>
          <w:rFonts w:cs="Arial"/>
          <w:sz w:val="36"/>
          <w:szCs w:val="36"/>
          <w:rtl/>
        </w:rPr>
        <w:t>طاعته .</w:t>
      </w:r>
      <w:proofErr w:type="gramEnd"/>
    </w:p>
    <w:p w14:paraId="5B4C4812" w14:textId="77777777" w:rsidR="007B3C31" w:rsidRPr="007B3C31" w:rsidRDefault="007B3C31" w:rsidP="007B3C31">
      <w:pPr>
        <w:jc w:val="center"/>
        <w:rPr>
          <w:sz w:val="36"/>
          <w:szCs w:val="36"/>
          <w:rtl/>
        </w:rPr>
      </w:pPr>
      <w:r w:rsidRPr="007B3C31">
        <w:rPr>
          <w:rFonts w:cs="Arial"/>
          <w:sz w:val="36"/>
          <w:szCs w:val="36"/>
          <w:rtl/>
        </w:rPr>
        <w:t xml:space="preserve">2- أنَّ الله تعالى مستحقٌّ للحَمدِ الكامِل، ومختصٌّ به من جميع الوجوه؛ ولذا ينبغي على العبد أن يستشعرَ بأنَّ كلَّ قضاءٍ لله تعالى، فهو محمودٌ عليه جلَّ </w:t>
      </w:r>
      <w:proofErr w:type="gramStart"/>
      <w:r w:rsidRPr="007B3C31">
        <w:rPr>
          <w:rFonts w:cs="Arial"/>
          <w:sz w:val="36"/>
          <w:szCs w:val="36"/>
          <w:rtl/>
        </w:rPr>
        <w:t>وعلا .</w:t>
      </w:r>
      <w:proofErr w:type="gramEnd"/>
    </w:p>
    <w:p w14:paraId="1875CF21" w14:textId="77777777" w:rsidR="007B3C31" w:rsidRPr="007B3C31" w:rsidRDefault="007B3C31" w:rsidP="007B3C31">
      <w:pPr>
        <w:jc w:val="center"/>
        <w:rPr>
          <w:sz w:val="36"/>
          <w:szCs w:val="36"/>
          <w:rtl/>
        </w:rPr>
      </w:pPr>
      <w:r w:rsidRPr="007B3C31">
        <w:rPr>
          <w:rFonts w:cs="Arial"/>
          <w:sz w:val="36"/>
          <w:szCs w:val="36"/>
          <w:rtl/>
        </w:rPr>
        <w:t xml:space="preserve">3- أنَّ رُبوبية الله عزَّ وجلَّ مبنيَّةٌ على الرحمة الواسعة للخَلق الواصلة؛ لأنَّه تعالى لما قال: ربِّ العَالَمِينَ كأنَّ سائلًا يسأل: (ما نوعُ هذه الربوبية؟ هل هي ربوبيَّة أخْذ، وانتقام؛ أو ربوبيَّة رحْمة، وإنعام؟) فقال تعالى: الرَّحْمَنِ </w:t>
      </w:r>
      <w:proofErr w:type="gramStart"/>
      <w:r w:rsidRPr="007B3C31">
        <w:rPr>
          <w:rFonts w:cs="Arial"/>
          <w:sz w:val="36"/>
          <w:szCs w:val="36"/>
          <w:rtl/>
        </w:rPr>
        <w:t>الرَّحِيمِ .</w:t>
      </w:r>
      <w:proofErr w:type="gramEnd"/>
    </w:p>
    <w:p w14:paraId="7A97F0BD" w14:textId="77777777" w:rsidR="007B3C31" w:rsidRPr="007B3C31" w:rsidRDefault="007B3C31" w:rsidP="007B3C31">
      <w:pPr>
        <w:jc w:val="center"/>
        <w:rPr>
          <w:sz w:val="36"/>
          <w:szCs w:val="36"/>
          <w:rtl/>
        </w:rPr>
      </w:pPr>
      <w:r w:rsidRPr="007B3C31">
        <w:rPr>
          <w:rFonts w:cs="Arial"/>
          <w:sz w:val="36"/>
          <w:szCs w:val="36"/>
          <w:rtl/>
        </w:rPr>
        <w:t xml:space="preserve">4- أنَّ في قوله: مالِكِ يَومِ الدِّين حثَّ الإنسانِ على أنْ يعملَ لذلك اليوم الذي يُدان فيه </w:t>
      </w:r>
      <w:proofErr w:type="gramStart"/>
      <w:r w:rsidRPr="007B3C31">
        <w:rPr>
          <w:rFonts w:cs="Arial"/>
          <w:sz w:val="36"/>
          <w:szCs w:val="36"/>
          <w:rtl/>
        </w:rPr>
        <w:t>العاملون .</w:t>
      </w:r>
      <w:proofErr w:type="gramEnd"/>
    </w:p>
    <w:p w14:paraId="31FB7500" w14:textId="77777777" w:rsidR="007B3C31" w:rsidRPr="007B3C31" w:rsidRDefault="007B3C31" w:rsidP="007B3C31">
      <w:pPr>
        <w:jc w:val="center"/>
        <w:rPr>
          <w:sz w:val="36"/>
          <w:szCs w:val="36"/>
          <w:rtl/>
        </w:rPr>
      </w:pPr>
      <w:r w:rsidRPr="007B3C31">
        <w:rPr>
          <w:rFonts w:cs="Arial"/>
          <w:sz w:val="36"/>
          <w:szCs w:val="36"/>
          <w:rtl/>
        </w:rPr>
        <w:t>5- قوله تعالى: إيَّاكَ نَعبُدُ تبرؤ من الشرك، وقوله: وإيَّاكَ نَستعينُ تبرؤ من الحول والقوة، وتفويض إلى الله عز وجل.</w:t>
      </w:r>
    </w:p>
    <w:p w14:paraId="16C46209" w14:textId="77777777" w:rsidR="007B3C31" w:rsidRPr="007B3C31" w:rsidRDefault="007B3C31" w:rsidP="007B3C31">
      <w:pPr>
        <w:jc w:val="center"/>
        <w:rPr>
          <w:sz w:val="36"/>
          <w:szCs w:val="36"/>
          <w:rtl/>
        </w:rPr>
      </w:pPr>
    </w:p>
    <w:p w14:paraId="00E15031" w14:textId="77777777" w:rsidR="007B3C31" w:rsidRPr="007B3C31" w:rsidRDefault="007B3C31" w:rsidP="007B3C31">
      <w:pPr>
        <w:jc w:val="center"/>
        <w:rPr>
          <w:sz w:val="36"/>
          <w:szCs w:val="36"/>
          <w:rtl/>
        </w:rPr>
      </w:pPr>
      <w:r w:rsidRPr="007B3C31">
        <w:rPr>
          <w:rFonts w:cs="Arial"/>
          <w:sz w:val="36"/>
          <w:szCs w:val="36"/>
          <w:rtl/>
        </w:rPr>
        <w:t xml:space="preserve">وهذا المعنى في غير آية من القرآن، كما قال تعالى: فَاعْبُدْهُ وَتَوَكَّلْ عَلَيْهِ وَمَا رَبُّكَ بِغَافِلٍ عَمَّا تَعْمَلُونَ [هود: 123] قُلْ هُوَ الرَّحْمَنُ آمَنَّا بِهِ وَعَلَيْهِ تَوَكَّلْنَا </w:t>
      </w:r>
      <w:proofErr w:type="gramStart"/>
      <w:r w:rsidRPr="007B3C31">
        <w:rPr>
          <w:rFonts w:cs="Arial"/>
          <w:sz w:val="36"/>
          <w:szCs w:val="36"/>
          <w:rtl/>
        </w:rPr>
        <w:t>[ الملك</w:t>
      </w:r>
      <w:proofErr w:type="gramEnd"/>
      <w:r w:rsidRPr="007B3C31">
        <w:rPr>
          <w:rFonts w:cs="Arial"/>
          <w:sz w:val="36"/>
          <w:szCs w:val="36"/>
          <w:rtl/>
        </w:rPr>
        <w:t>: 29] رَبُّ الْمَشْرِقِ وَالْمَغْرِبِ لا إِلَهَ إِلاَّ هُوَ فَاتَّخِذْهُ وَكِيلًا [المزمل: 9]؛ لذا قال بعض السلف: الفاتحة سرُّ القرآن، وسرُّها هذه الكلمة: إيَّاكَ نَعبُدُ وإيَّاكَ نَستعينُ .</w:t>
      </w:r>
    </w:p>
    <w:p w14:paraId="5ECE0D43" w14:textId="77777777" w:rsidR="007B3C31" w:rsidRPr="007B3C31" w:rsidRDefault="007B3C31" w:rsidP="007B3C31">
      <w:pPr>
        <w:jc w:val="center"/>
        <w:rPr>
          <w:sz w:val="36"/>
          <w:szCs w:val="36"/>
          <w:rtl/>
        </w:rPr>
      </w:pPr>
      <w:r w:rsidRPr="007B3C31">
        <w:rPr>
          <w:rFonts w:cs="Arial"/>
          <w:sz w:val="36"/>
          <w:szCs w:val="36"/>
          <w:rtl/>
        </w:rPr>
        <w:t xml:space="preserve">6- تربية المسلم على اللُّجوء إلى الله عزَّ وجلَّ، ومِن ذلك استعانتُه به على العبادة، ودعاؤه دومًا أن يَهديَه الصِّراطَ </w:t>
      </w:r>
      <w:proofErr w:type="gramStart"/>
      <w:r w:rsidRPr="007B3C31">
        <w:rPr>
          <w:rFonts w:cs="Arial"/>
          <w:sz w:val="36"/>
          <w:szCs w:val="36"/>
          <w:rtl/>
        </w:rPr>
        <w:t>المستقيم .</w:t>
      </w:r>
      <w:proofErr w:type="gramEnd"/>
    </w:p>
    <w:p w14:paraId="21DFBCA7" w14:textId="77777777" w:rsidR="007B3C31" w:rsidRPr="007B3C31" w:rsidRDefault="007B3C31" w:rsidP="007B3C31">
      <w:pPr>
        <w:jc w:val="center"/>
        <w:rPr>
          <w:sz w:val="36"/>
          <w:szCs w:val="36"/>
          <w:rtl/>
        </w:rPr>
      </w:pPr>
    </w:p>
    <w:p w14:paraId="1F551488" w14:textId="77777777" w:rsidR="007B3C31" w:rsidRPr="007B3C31" w:rsidRDefault="007B3C31" w:rsidP="007B3C31">
      <w:pPr>
        <w:jc w:val="center"/>
        <w:rPr>
          <w:color w:val="C00000"/>
          <w:sz w:val="56"/>
          <w:szCs w:val="56"/>
          <w:rtl/>
        </w:rPr>
      </w:pPr>
      <w:r w:rsidRPr="007B3C31">
        <w:rPr>
          <w:rFonts w:cs="Arial"/>
          <w:color w:val="C00000"/>
          <w:sz w:val="56"/>
          <w:szCs w:val="56"/>
          <w:rtl/>
        </w:rPr>
        <w:lastRenderedPageBreak/>
        <w:t>الفوائد العلميَّة واللَّطائف:</w:t>
      </w:r>
    </w:p>
    <w:p w14:paraId="1E017249" w14:textId="77777777" w:rsidR="007B3C31" w:rsidRPr="007B3C31" w:rsidRDefault="007B3C31" w:rsidP="007B3C31">
      <w:pPr>
        <w:jc w:val="center"/>
        <w:rPr>
          <w:sz w:val="36"/>
          <w:szCs w:val="36"/>
          <w:rtl/>
        </w:rPr>
      </w:pPr>
    </w:p>
    <w:p w14:paraId="388A1BEF" w14:textId="77777777" w:rsidR="007B3C31" w:rsidRPr="007B3C31" w:rsidRDefault="007B3C31" w:rsidP="007B3C31">
      <w:pPr>
        <w:jc w:val="center"/>
        <w:rPr>
          <w:sz w:val="36"/>
          <w:szCs w:val="36"/>
          <w:rtl/>
        </w:rPr>
      </w:pPr>
      <w:r w:rsidRPr="007B3C31">
        <w:rPr>
          <w:rFonts w:cs="Arial"/>
          <w:sz w:val="36"/>
          <w:szCs w:val="36"/>
          <w:rtl/>
        </w:rPr>
        <w:t xml:space="preserve">1- في قوله تعالى: الْحَمْدُ لِلَّهِ رَبِّ الْعَالَمِينَ [الفاتحة: 2]، تقديم وصْفِ الله تعالى بالألوهيَّة على وصفه بالربوبية؛ وهذا إمَّا لأنَّ (الله) هو الاسمُ العَلَم الخاصُّ به، والذي تتبعه جميع الأسماء؛ وإمَّا لأنَّ الذين جاءتهم الرُّسُل يُنكرون الألوهيَّة فقط؛ ولأن اسم الله تعالى دالٌّ على كونه مألوهًا معبودًا، تؤلِّهه الخلائق محبَّةً وتعظيمًا وخضوعًا، وفزعًا إليه في الحوائج والنَّوائب، وذلك مستلزمٌ لكمال ربوبيَّته </w:t>
      </w:r>
      <w:proofErr w:type="gramStart"/>
      <w:r w:rsidRPr="007B3C31">
        <w:rPr>
          <w:rFonts w:cs="Arial"/>
          <w:sz w:val="36"/>
          <w:szCs w:val="36"/>
          <w:rtl/>
        </w:rPr>
        <w:t>ورحمته .</w:t>
      </w:r>
      <w:proofErr w:type="gramEnd"/>
    </w:p>
    <w:p w14:paraId="255E6942" w14:textId="77777777" w:rsidR="007B3C31" w:rsidRPr="007B3C31" w:rsidRDefault="007B3C31" w:rsidP="007B3C31">
      <w:pPr>
        <w:jc w:val="center"/>
        <w:rPr>
          <w:sz w:val="36"/>
          <w:szCs w:val="36"/>
          <w:rtl/>
        </w:rPr>
      </w:pPr>
      <w:r w:rsidRPr="007B3C31">
        <w:rPr>
          <w:rFonts w:cs="Arial"/>
          <w:sz w:val="36"/>
          <w:szCs w:val="36"/>
          <w:rtl/>
        </w:rPr>
        <w:t xml:space="preserve">2- في قوله تعالى: يَوْمِ الدِّينِ إثباتُ البَعث </w:t>
      </w:r>
      <w:proofErr w:type="gramStart"/>
      <w:r w:rsidRPr="007B3C31">
        <w:rPr>
          <w:rFonts w:cs="Arial"/>
          <w:sz w:val="36"/>
          <w:szCs w:val="36"/>
          <w:rtl/>
        </w:rPr>
        <w:t>والجزاء .</w:t>
      </w:r>
      <w:proofErr w:type="gramEnd"/>
    </w:p>
    <w:p w14:paraId="31F8BCC1" w14:textId="77777777" w:rsidR="007B3C31" w:rsidRPr="007B3C31" w:rsidRDefault="007B3C31" w:rsidP="007B3C31">
      <w:pPr>
        <w:jc w:val="center"/>
        <w:rPr>
          <w:sz w:val="36"/>
          <w:szCs w:val="36"/>
          <w:rtl/>
        </w:rPr>
      </w:pPr>
      <w:r w:rsidRPr="007B3C31">
        <w:rPr>
          <w:rFonts w:cs="Arial"/>
          <w:sz w:val="36"/>
          <w:szCs w:val="36"/>
          <w:rtl/>
        </w:rPr>
        <w:t xml:space="preserve">3- إيثار ذِكر إلهيته سبحانه وربوبيته ورحمته وملكه في أوَّل الفاتحة على ذكر سائر الصِّفات؛ لأن هذه الصفات الأربع مستلزمة لجميع صفات كماله عزَّ </w:t>
      </w:r>
      <w:proofErr w:type="gramStart"/>
      <w:r w:rsidRPr="007B3C31">
        <w:rPr>
          <w:rFonts w:cs="Arial"/>
          <w:sz w:val="36"/>
          <w:szCs w:val="36"/>
          <w:rtl/>
        </w:rPr>
        <w:t>وجلَّ .</w:t>
      </w:r>
      <w:proofErr w:type="gramEnd"/>
    </w:p>
    <w:p w14:paraId="2E6DFF4C" w14:textId="77777777" w:rsidR="007B3C31" w:rsidRPr="007B3C31" w:rsidRDefault="007B3C31" w:rsidP="007B3C31">
      <w:pPr>
        <w:jc w:val="center"/>
        <w:rPr>
          <w:sz w:val="36"/>
          <w:szCs w:val="36"/>
          <w:rtl/>
        </w:rPr>
      </w:pPr>
      <w:r w:rsidRPr="007B3C31">
        <w:rPr>
          <w:rFonts w:cs="Arial"/>
          <w:sz w:val="36"/>
          <w:szCs w:val="36"/>
          <w:rtl/>
        </w:rPr>
        <w:t xml:space="preserve">4- في قوله عزَّ وجلَّ: اهْدِنَا الصِّرَاطَ الْمُسْتَقِيمَ صِرَاطَ الَّذِينَ أَنْعَمْتَ عَلَيْهِمْ تفصيلٌ بعد إجمال؛ فقولُه تعالى: اهْدِنَا الصِّرَاطَ الْمُسْتَقِيمَ مُجمَل، وقوله تعالى: صِرَاطَ الَّذِينَ أَنْعَمْتَ عَلَيْهِمْ مفصَّل. وفائدتُه: أنَّ النفسَ إذا جاء المُجمَل تترقَّب، وتتشوَّف للتفصيل والبيان، فإذا جاء التفصيلُ ورَد على نفسٍ مستعدَّة لقَبوله، </w:t>
      </w:r>
      <w:proofErr w:type="spellStart"/>
      <w:r w:rsidRPr="007B3C31">
        <w:rPr>
          <w:rFonts w:cs="Arial"/>
          <w:sz w:val="36"/>
          <w:szCs w:val="36"/>
          <w:rtl/>
        </w:rPr>
        <w:t>متشوِّفة</w:t>
      </w:r>
      <w:proofErr w:type="spellEnd"/>
      <w:r w:rsidRPr="007B3C31">
        <w:rPr>
          <w:rFonts w:cs="Arial"/>
          <w:sz w:val="36"/>
          <w:szCs w:val="36"/>
          <w:rtl/>
        </w:rPr>
        <w:t xml:space="preserve"> </w:t>
      </w:r>
      <w:proofErr w:type="gramStart"/>
      <w:r w:rsidRPr="007B3C31">
        <w:rPr>
          <w:rFonts w:cs="Arial"/>
          <w:sz w:val="36"/>
          <w:szCs w:val="36"/>
          <w:rtl/>
        </w:rPr>
        <w:t>إليه .</w:t>
      </w:r>
      <w:proofErr w:type="gramEnd"/>
    </w:p>
    <w:p w14:paraId="4CE7CF84" w14:textId="77777777" w:rsidR="007B3C31" w:rsidRPr="007B3C31" w:rsidRDefault="007B3C31" w:rsidP="007B3C31">
      <w:pPr>
        <w:jc w:val="center"/>
        <w:rPr>
          <w:sz w:val="36"/>
          <w:szCs w:val="36"/>
          <w:rtl/>
        </w:rPr>
      </w:pPr>
      <w:r w:rsidRPr="007B3C31">
        <w:rPr>
          <w:rFonts w:cs="Arial"/>
          <w:sz w:val="36"/>
          <w:szCs w:val="36"/>
          <w:rtl/>
        </w:rPr>
        <w:t xml:space="preserve">5- إسنادُ النِّعمة إلى الله تعالى وحْدَه في هِداية الَّذين أنعم عليهم؛ لأنَّها فضلٌ محضٌ من </w:t>
      </w:r>
      <w:proofErr w:type="gramStart"/>
      <w:r w:rsidRPr="007B3C31">
        <w:rPr>
          <w:rFonts w:cs="Arial"/>
          <w:sz w:val="36"/>
          <w:szCs w:val="36"/>
          <w:rtl/>
        </w:rPr>
        <w:t>الله .</w:t>
      </w:r>
      <w:proofErr w:type="gramEnd"/>
    </w:p>
    <w:p w14:paraId="0052F62D" w14:textId="7410CAAD" w:rsidR="007B3C31" w:rsidRPr="007B3C31" w:rsidRDefault="007B3C31" w:rsidP="007B3C31">
      <w:pPr>
        <w:jc w:val="center"/>
        <w:rPr>
          <w:sz w:val="36"/>
          <w:szCs w:val="36"/>
        </w:rPr>
      </w:pPr>
      <w:r w:rsidRPr="007B3C31">
        <w:rPr>
          <w:rFonts w:cs="Arial"/>
          <w:sz w:val="36"/>
          <w:szCs w:val="36"/>
          <w:rtl/>
        </w:rPr>
        <w:t xml:space="preserve">6- قدَّم المغضوب عليهم على الضالِّين؛ لأنَّهم أشدُّ مخالفةً للحقِّ من الضالِّين؛ فإنَّ المخالف عن علم يصعُب رجوعُه، بخلاف المخالِف عن </w:t>
      </w:r>
      <w:proofErr w:type="gramStart"/>
      <w:r w:rsidRPr="007B3C31">
        <w:rPr>
          <w:rFonts w:cs="Arial"/>
          <w:sz w:val="36"/>
          <w:szCs w:val="36"/>
          <w:rtl/>
        </w:rPr>
        <w:t>جهل ،</w:t>
      </w:r>
      <w:proofErr w:type="gramEnd"/>
      <w:r w:rsidRPr="007B3C31">
        <w:rPr>
          <w:rFonts w:cs="Arial"/>
          <w:sz w:val="36"/>
          <w:szCs w:val="36"/>
          <w:rtl/>
        </w:rPr>
        <w:t xml:space="preserve"> ولأنَّ أخص الموصوفين بـالمَغضُوبِ عَلَيهِمْ هم اليهود وأخص الموصوفين بـالضَّالِّينَ هم النصارى واليهود سابقون على النصارى في الزمن .</w:t>
      </w:r>
    </w:p>
    <w:sectPr w:rsidR="007B3C31" w:rsidRPr="007B3C31" w:rsidSect="002E1B8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31"/>
    <w:rsid w:val="002E1B8F"/>
    <w:rsid w:val="007B3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A97A"/>
  <w15:chartTrackingRefBased/>
  <w15:docId w15:val="{A12D3E24-57AA-43BD-8C62-C3CCC83A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2055</Words>
  <Characters>11715</Characters>
  <Application>Microsoft Office Word</Application>
  <DocSecurity>0</DocSecurity>
  <Lines>97</Lines>
  <Paragraphs>27</Paragraphs>
  <ScaleCrop>false</ScaleCrop>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1</cp:revision>
  <dcterms:created xsi:type="dcterms:W3CDTF">2022-04-12T07:08:00Z</dcterms:created>
  <dcterms:modified xsi:type="dcterms:W3CDTF">2022-04-12T07:13:00Z</dcterms:modified>
</cp:coreProperties>
</file>